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B11E28" w:rsidRDefault="00D526C8" w:rsidP="004E4612">
          <w:pPr>
            <w:spacing w:after="120" w:line="20" w:lineRule="atLeast"/>
            <w:ind w:left="5245"/>
            <w:contextualSpacing/>
            <w:rPr>
              <w:rFonts w:ascii="Calibri Light" w:hAnsi="Calibri Light" w:cs="Calibri Light"/>
              <w:sz w:val="24"/>
              <w:szCs w:val="24"/>
            </w:rPr>
          </w:pPr>
          <w:r w:rsidRPr="00B11E28">
            <w:rPr>
              <w:rFonts w:ascii="Calibri Light" w:hAnsi="Calibri Light" w:cs="Calibri Light"/>
              <w:sz w:val="24"/>
              <w:szCs w:val="24"/>
            </w:rPr>
            <w:t xml:space="preserve">PATVIRTINTA </w:t>
          </w:r>
        </w:p>
        <w:p w14:paraId="54DCAA0C" w14:textId="40EE67E7" w:rsidR="00D53BF4" w:rsidRPr="00076BA7" w:rsidRDefault="00F3181E" w:rsidP="004E4612">
          <w:pPr>
            <w:spacing w:after="120" w:line="20" w:lineRule="atLeast"/>
            <w:ind w:left="5245"/>
            <w:contextualSpacing/>
            <w:rPr>
              <w:rFonts w:ascii="Calibri Light" w:hAnsi="Calibri Light" w:cs="Calibri Light"/>
              <w:sz w:val="24"/>
              <w:szCs w:val="24"/>
            </w:rPr>
          </w:pPr>
          <w:r w:rsidRPr="00B11E28">
            <w:rPr>
              <w:rFonts w:ascii="Calibri Light" w:hAnsi="Calibri Light" w:cs="Calibri Light"/>
              <w:sz w:val="24"/>
              <w:szCs w:val="24"/>
            </w:rPr>
            <w:t>202</w:t>
          </w:r>
          <w:r w:rsidR="00F37CF0" w:rsidRPr="00B11E28">
            <w:rPr>
              <w:rFonts w:ascii="Calibri Light" w:hAnsi="Calibri Light" w:cs="Calibri Light"/>
              <w:sz w:val="24"/>
              <w:szCs w:val="24"/>
            </w:rPr>
            <w:t>5-</w:t>
          </w:r>
          <w:r w:rsidR="00B11E28" w:rsidRPr="00B11E28">
            <w:rPr>
              <w:rFonts w:ascii="Calibri Light" w:hAnsi="Calibri Light" w:cs="Calibri Light"/>
              <w:sz w:val="24"/>
              <w:szCs w:val="24"/>
            </w:rPr>
            <w:t>10-02</w:t>
          </w:r>
          <w:r w:rsidRPr="00B11E28">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F37CF0"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F37CF0" w:rsidRDefault="00F3181E" w:rsidP="004E4612">
          <w:pPr>
            <w:spacing w:after="120" w:line="20" w:lineRule="atLeast"/>
            <w:contextualSpacing/>
            <w:jc w:val="center"/>
            <w:rPr>
              <w:rFonts w:ascii="Calibri Light" w:hAnsi="Calibri Light" w:cs="Calibri Light"/>
              <w:sz w:val="24"/>
              <w:szCs w:val="24"/>
            </w:rPr>
          </w:pPr>
        </w:p>
        <w:p w14:paraId="1D335B66" w14:textId="6D4C587E" w:rsidR="00F3181E" w:rsidRPr="00F37CF0" w:rsidRDefault="007A130B" w:rsidP="004E4612">
          <w:pPr>
            <w:spacing w:after="120" w:line="20" w:lineRule="atLeast"/>
            <w:contextualSpacing/>
            <w:jc w:val="center"/>
            <w:rPr>
              <w:rFonts w:ascii="Calibri Light" w:hAnsi="Calibri Light" w:cs="Calibri Light"/>
              <w:b/>
              <w:bCs/>
              <w:sz w:val="28"/>
              <w:szCs w:val="28"/>
            </w:rPr>
          </w:pPr>
          <w:r w:rsidRPr="00F37CF0">
            <w:rPr>
              <w:rFonts w:ascii="Calibri Light" w:hAnsi="Calibri Light" w:cs="Calibri Light"/>
              <w:b/>
              <w:bCs/>
              <w:sz w:val="28"/>
              <w:szCs w:val="28"/>
            </w:rPr>
            <w:t xml:space="preserve">SUPAPRASTINTO </w:t>
          </w:r>
          <w:r w:rsidR="00D526C8" w:rsidRPr="00F37CF0">
            <w:rPr>
              <w:rFonts w:ascii="Calibri Light" w:hAnsi="Calibri Light" w:cs="Calibri Light"/>
              <w:b/>
              <w:bCs/>
              <w:sz w:val="28"/>
              <w:szCs w:val="28"/>
            </w:rPr>
            <w:t>VIEŠOJO PIRKIMO</w:t>
          </w:r>
        </w:p>
        <w:p w14:paraId="1D1BF965" w14:textId="66061C26" w:rsidR="00D526C8" w:rsidRPr="00F37CF0" w:rsidRDefault="00D526C8" w:rsidP="00F37CF0">
          <w:pPr>
            <w:spacing w:after="120" w:line="20" w:lineRule="atLeast"/>
            <w:contextualSpacing/>
            <w:jc w:val="center"/>
            <w:rPr>
              <w:rFonts w:ascii="Calibri Light" w:hAnsi="Calibri Light" w:cs="Calibri Light"/>
              <w:b/>
              <w:bCs/>
              <w:sz w:val="28"/>
              <w:szCs w:val="28"/>
            </w:rPr>
          </w:pPr>
          <w:r w:rsidRPr="00F37CF0">
            <w:rPr>
              <w:rFonts w:ascii="Calibri Light" w:hAnsi="Calibri Light" w:cs="Calibri Light"/>
              <w:b/>
              <w:bCs/>
              <w:sz w:val="28"/>
              <w:szCs w:val="28"/>
            </w:rPr>
            <w:t xml:space="preserve"> „</w:t>
          </w:r>
          <w:r w:rsidR="00F37CF0" w:rsidRPr="00F37CF0">
            <w:rPr>
              <w:rFonts w:ascii="Calibri Light" w:hAnsi="Calibri Light" w:cs="Calibri Light"/>
              <w:b/>
              <w:bCs/>
              <w:caps/>
              <w:sz w:val="28"/>
              <w:szCs w:val="28"/>
            </w:rPr>
            <w:t>Klaipėdos miesto nuotekų valyklos pirminių nusodintuvų atnaujinimo investicinio projekto parengimas</w:t>
          </w:r>
          <w:r w:rsidRPr="00F37CF0">
            <w:rPr>
              <w:rFonts w:ascii="Calibri Light" w:hAnsi="Calibri Light" w:cs="Calibri Light"/>
              <w:b/>
              <w:bCs/>
              <w:caps/>
              <w:sz w:val="28"/>
              <w:szCs w:val="28"/>
            </w:rPr>
            <w:t>“</w:t>
          </w:r>
        </w:p>
        <w:p w14:paraId="18ACC6AD" w14:textId="4BAFA922" w:rsidR="00D526C8" w:rsidRPr="00F37CF0" w:rsidRDefault="00D526C8" w:rsidP="004E4612">
          <w:pPr>
            <w:spacing w:after="120" w:line="20" w:lineRule="atLeast"/>
            <w:contextualSpacing/>
            <w:jc w:val="center"/>
            <w:rPr>
              <w:rFonts w:ascii="Calibri Light" w:hAnsi="Calibri Light" w:cs="Calibri Light"/>
              <w:b/>
              <w:bCs/>
              <w:sz w:val="28"/>
              <w:szCs w:val="28"/>
            </w:rPr>
          </w:pPr>
          <w:r w:rsidRPr="00F37CF0">
            <w:rPr>
              <w:rFonts w:ascii="Calibri Light" w:hAnsi="Calibri Light" w:cs="Calibri Light"/>
              <w:b/>
              <w:bCs/>
              <w:sz w:val="28"/>
              <w:szCs w:val="28"/>
            </w:rPr>
            <w:t xml:space="preserve">ATVIRO KONKURSO </w:t>
          </w:r>
          <w:r w:rsidR="00EB164F" w:rsidRPr="00F37CF0">
            <w:rPr>
              <w:rFonts w:ascii="Calibri Light" w:hAnsi="Calibri Light" w:cs="Calibri Light"/>
              <w:b/>
              <w:bCs/>
              <w:sz w:val="28"/>
              <w:szCs w:val="28"/>
            </w:rPr>
            <w:t xml:space="preserve">SPECIALIOSIOS </w:t>
          </w:r>
          <w:r w:rsidRPr="00F37CF0">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OCHeading"/>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9B4DFB" w14:textId="28B9DB02" w:rsidR="00F43AA2" w:rsidRDefault="001C24BC">
              <w:pPr>
                <w:pStyle w:val="TOC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10033675" w:history="1">
                <w:r w:rsidR="00F43AA2" w:rsidRPr="00E30E06">
                  <w:rPr>
                    <w:rStyle w:val="Hyperlink"/>
                    <w:rFonts w:ascii="Calibri Light" w:hAnsi="Calibri Light" w:cs="Calibri Light"/>
                    <w:noProof/>
                  </w:rPr>
                  <w:t>1.</w:t>
                </w:r>
                <w:r w:rsidR="00F43AA2">
                  <w:rPr>
                    <w:noProof/>
                    <w:kern w:val="2"/>
                    <w:sz w:val="24"/>
                    <w:szCs w:val="24"/>
                    <w14:ligatures w14:val="standardContextual"/>
                  </w:rPr>
                  <w:tab/>
                </w:r>
                <w:r w:rsidR="00F43AA2" w:rsidRPr="00E30E06">
                  <w:rPr>
                    <w:rStyle w:val="Hyperlink"/>
                    <w:rFonts w:ascii="Calibri Light" w:hAnsi="Calibri Light" w:cs="Calibri Light"/>
                    <w:noProof/>
                  </w:rPr>
                  <w:t>Bendra informacija</w:t>
                </w:r>
                <w:r w:rsidR="00F43AA2">
                  <w:rPr>
                    <w:noProof/>
                    <w:webHidden/>
                  </w:rPr>
                  <w:tab/>
                </w:r>
                <w:r w:rsidR="00F43AA2">
                  <w:rPr>
                    <w:noProof/>
                    <w:webHidden/>
                  </w:rPr>
                  <w:fldChar w:fldCharType="begin"/>
                </w:r>
                <w:r w:rsidR="00F43AA2">
                  <w:rPr>
                    <w:noProof/>
                    <w:webHidden/>
                  </w:rPr>
                  <w:instrText xml:space="preserve"> PAGEREF _Toc210033675 \h </w:instrText>
                </w:r>
                <w:r w:rsidR="00F43AA2">
                  <w:rPr>
                    <w:noProof/>
                    <w:webHidden/>
                  </w:rPr>
                </w:r>
                <w:r w:rsidR="00F43AA2">
                  <w:rPr>
                    <w:noProof/>
                    <w:webHidden/>
                  </w:rPr>
                  <w:fldChar w:fldCharType="separate"/>
                </w:r>
                <w:r w:rsidR="00F43AA2">
                  <w:rPr>
                    <w:noProof/>
                    <w:webHidden/>
                  </w:rPr>
                  <w:t>2</w:t>
                </w:r>
                <w:r w:rsidR="00F43AA2">
                  <w:rPr>
                    <w:noProof/>
                    <w:webHidden/>
                  </w:rPr>
                  <w:fldChar w:fldCharType="end"/>
                </w:r>
              </w:hyperlink>
            </w:p>
            <w:p w14:paraId="6E0B8DD7" w14:textId="733B661E" w:rsidR="00F43AA2" w:rsidRDefault="00F43AA2">
              <w:pPr>
                <w:pStyle w:val="TOC1"/>
                <w:rPr>
                  <w:noProof/>
                  <w:kern w:val="2"/>
                  <w:sz w:val="24"/>
                  <w:szCs w:val="24"/>
                  <w14:ligatures w14:val="standardContextual"/>
                </w:rPr>
              </w:pPr>
              <w:hyperlink w:anchor="_Toc210033676" w:history="1">
                <w:r w:rsidRPr="00E30E06">
                  <w:rPr>
                    <w:rStyle w:val="Hyperlink"/>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_Toc210033676 \h </w:instrText>
                </w:r>
                <w:r>
                  <w:rPr>
                    <w:noProof/>
                    <w:webHidden/>
                  </w:rPr>
                </w:r>
                <w:r>
                  <w:rPr>
                    <w:noProof/>
                    <w:webHidden/>
                  </w:rPr>
                  <w:fldChar w:fldCharType="separate"/>
                </w:r>
                <w:r>
                  <w:rPr>
                    <w:noProof/>
                    <w:webHidden/>
                  </w:rPr>
                  <w:t>2</w:t>
                </w:r>
                <w:r>
                  <w:rPr>
                    <w:noProof/>
                    <w:webHidden/>
                  </w:rPr>
                  <w:fldChar w:fldCharType="end"/>
                </w:r>
              </w:hyperlink>
            </w:p>
            <w:p w14:paraId="4C4D7474" w14:textId="7811665C" w:rsidR="00F43AA2" w:rsidRDefault="00F43AA2">
              <w:pPr>
                <w:pStyle w:val="TOC1"/>
                <w:rPr>
                  <w:noProof/>
                  <w:kern w:val="2"/>
                  <w:sz w:val="24"/>
                  <w:szCs w:val="24"/>
                  <w14:ligatures w14:val="standardContextual"/>
                </w:rPr>
              </w:pPr>
              <w:hyperlink w:anchor="_Toc210033677" w:history="1">
                <w:r w:rsidRPr="00E30E06">
                  <w:rPr>
                    <w:rStyle w:val="Hyperlink"/>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_Toc210033677 \h </w:instrText>
                </w:r>
                <w:r>
                  <w:rPr>
                    <w:noProof/>
                    <w:webHidden/>
                  </w:rPr>
                </w:r>
                <w:r>
                  <w:rPr>
                    <w:noProof/>
                    <w:webHidden/>
                  </w:rPr>
                  <w:fldChar w:fldCharType="separate"/>
                </w:r>
                <w:r>
                  <w:rPr>
                    <w:noProof/>
                    <w:webHidden/>
                  </w:rPr>
                  <w:t>2</w:t>
                </w:r>
                <w:r>
                  <w:rPr>
                    <w:noProof/>
                    <w:webHidden/>
                  </w:rPr>
                  <w:fldChar w:fldCharType="end"/>
                </w:r>
              </w:hyperlink>
            </w:p>
            <w:p w14:paraId="52797003" w14:textId="25B58690" w:rsidR="00F43AA2" w:rsidRDefault="00F43AA2">
              <w:pPr>
                <w:pStyle w:val="TOC1"/>
                <w:rPr>
                  <w:noProof/>
                  <w:kern w:val="2"/>
                  <w:sz w:val="24"/>
                  <w:szCs w:val="24"/>
                  <w14:ligatures w14:val="standardContextual"/>
                </w:rPr>
              </w:pPr>
              <w:hyperlink w:anchor="_Toc210033678" w:history="1">
                <w:r w:rsidRPr="00E30E06">
                  <w:rPr>
                    <w:rStyle w:val="Hyperlink"/>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_Toc210033678 \h </w:instrText>
                </w:r>
                <w:r>
                  <w:rPr>
                    <w:noProof/>
                    <w:webHidden/>
                  </w:rPr>
                </w:r>
                <w:r>
                  <w:rPr>
                    <w:noProof/>
                    <w:webHidden/>
                  </w:rPr>
                  <w:fldChar w:fldCharType="separate"/>
                </w:r>
                <w:r>
                  <w:rPr>
                    <w:noProof/>
                    <w:webHidden/>
                  </w:rPr>
                  <w:t>2</w:t>
                </w:r>
                <w:r>
                  <w:rPr>
                    <w:noProof/>
                    <w:webHidden/>
                  </w:rPr>
                  <w:fldChar w:fldCharType="end"/>
                </w:r>
              </w:hyperlink>
            </w:p>
            <w:p w14:paraId="17CB162F" w14:textId="26C8361E" w:rsidR="00F43AA2" w:rsidRDefault="00F43AA2">
              <w:pPr>
                <w:pStyle w:val="TOC1"/>
                <w:rPr>
                  <w:noProof/>
                  <w:kern w:val="2"/>
                  <w:sz w:val="24"/>
                  <w:szCs w:val="24"/>
                  <w14:ligatures w14:val="standardContextual"/>
                </w:rPr>
              </w:pPr>
              <w:hyperlink w:anchor="_Toc210033679" w:history="1">
                <w:r w:rsidRPr="00E30E06">
                  <w:rPr>
                    <w:rStyle w:val="Hyperlink"/>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_Toc210033679 \h </w:instrText>
                </w:r>
                <w:r>
                  <w:rPr>
                    <w:noProof/>
                    <w:webHidden/>
                  </w:rPr>
                </w:r>
                <w:r>
                  <w:rPr>
                    <w:noProof/>
                    <w:webHidden/>
                  </w:rPr>
                  <w:fldChar w:fldCharType="separate"/>
                </w:r>
                <w:r>
                  <w:rPr>
                    <w:noProof/>
                    <w:webHidden/>
                  </w:rPr>
                  <w:t>3</w:t>
                </w:r>
                <w:r>
                  <w:rPr>
                    <w:noProof/>
                    <w:webHidden/>
                  </w:rPr>
                  <w:fldChar w:fldCharType="end"/>
                </w:r>
              </w:hyperlink>
            </w:p>
            <w:p w14:paraId="651EBC8C" w14:textId="0D018B97" w:rsidR="00F43AA2" w:rsidRDefault="00F43AA2">
              <w:pPr>
                <w:pStyle w:val="TOC1"/>
                <w:rPr>
                  <w:noProof/>
                  <w:kern w:val="2"/>
                  <w:sz w:val="24"/>
                  <w:szCs w:val="24"/>
                  <w14:ligatures w14:val="standardContextual"/>
                </w:rPr>
              </w:pPr>
              <w:hyperlink w:anchor="_Toc210033680" w:history="1">
                <w:r w:rsidRPr="00E30E06">
                  <w:rPr>
                    <w:rStyle w:val="Hyperlink"/>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_Toc210033680 \h </w:instrText>
                </w:r>
                <w:r>
                  <w:rPr>
                    <w:noProof/>
                    <w:webHidden/>
                  </w:rPr>
                </w:r>
                <w:r>
                  <w:rPr>
                    <w:noProof/>
                    <w:webHidden/>
                  </w:rPr>
                  <w:fldChar w:fldCharType="separate"/>
                </w:r>
                <w:r>
                  <w:rPr>
                    <w:noProof/>
                    <w:webHidden/>
                  </w:rPr>
                  <w:t>3</w:t>
                </w:r>
                <w:r>
                  <w:rPr>
                    <w:noProof/>
                    <w:webHidden/>
                  </w:rPr>
                  <w:fldChar w:fldCharType="end"/>
                </w:r>
              </w:hyperlink>
            </w:p>
            <w:p w14:paraId="67343EE4" w14:textId="45B4C49C" w:rsidR="00F43AA2" w:rsidRDefault="00F43AA2">
              <w:pPr>
                <w:pStyle w:val="TOC1"/>
                <w:rPr>
                  <w:noProof/>
                  <w:kern w:val="2"/>
                  <w:sz w:val="24"/>
                  <w:szCs w:val="24"/>
                  <w14:ligatures w14:val="standardContextual"/>
                </w:rPr>
              </w:pPr>
              <w:hyperlink w:anchor="_Toc210033681" w:history="1">
                <w:r w:rsidRPr="00E30E06">
                  <w:rPr>
                    <w:rStyle w:val="Hyperlink"/>
                    <w:rFonts w:ascii="Calibri Light" w:eastAsia="Calibri" w:hAnsi="Calibri Light" w:cs="Calibri Light"/>
                    <w:noProof/>
                  </w:rPr>
                  <w:t>7.</w:t>
                </w:r>
                <w:r>
                  <w:rPr>
                    <w:noProof/>
                    <w:kern w:val="2"/>
                    <w:sz w:val="24"/>
                    <w:szCs w:val="24"/>
                    <w14:ligatures w14:val="standardContextual"/>
                  </w:rPr>
                  <w:tab/>
                </w:r>
                <w:r w:rsidRPr="00E30E06">
                  <w:rPr>
                    <w:rStyle w:val="Hyperlink"/>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_Toc210033681 \h </w:instrText>
                </w:r>
                <w:r>
                  <w:rPr>
                    <w:noProof/>
                    <w:webHidden/>
                  </w:rPr>
                </w:r>
                <w:r>
                  <w:rPr>
                    <w:noProof/>
                    <w:webHidden/>
                  </w:rPr>
                  <w:fldChar w:fldCharType="separate"/>
                </w:r>
                <w:r>
                  <w:rPr>
                    <w:noProof/>
                    <w:webHidden/>
                  </w:rPr>
                  <w:t>4</w:t>
                </w:r>
                <w:r>
                  <w:rPr>
                    <w:noProof/>
                    <w:webHidden/>
                  </w:rPr>
                  <w:fldChar w:fldCharType="end"/>
                </w:r>
              </w:hyperlink>
            </w:p>
            <w:p w14:paraId="5A5DB094" w14:textId="430BCED3" w:rsidR="00F43AA2" w:rsidRDefault="00F43AA2">
              <w:pPr>
                <w:pStyle w:val="TOC1"/>
                <w:rPr>
                  <w:noProof/>
                  <w:kern w:val="2"/>
                  <w:sz w:val="24"/>
                  <w:szCs w:val="24"/>
                  <w14:ligatures w14:val="standardContextual"/>
                </w:rPr>
              </w:pPr>
              <w:hyperlink w:anchor="_Toc210033682" w:history="1">
                <w:r w:rsidRPr="00E30E06">
                  <w:rPr>
                    <w:rStyle w:val="Hyperlink"/>
                    <w:rFonts w:ascii="Calibri Light" w:hAnsi="Calibri Light" w:cs="Calibri Light"/>
                    <w:noProof/>
                  </w:rPr>
                  <w:t>8.</w:t>
                </w:r>
                <w:r>
                  <w:rPr>
                    <w:noProof/>
                    <w:kern w:val="2"/>
                    <w:sz w:val="24"/>
                    <w:szCs w:val="24"/>
                    <w14:ligatures w14:val="standardContextual"/>
                  </w:rPr>
                  <w:tab/>
                </w:r>
                <w:r w:rsidRPr="00E30E06">
                  <w:rPr>
                    <w:rStyle w:val="Hyperlink"/>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_Toc210033682 \h </w:instrText>
                </w:r>
                <w:r>
                  <w:rPr>
                    <w:noProof/>
                    <w:webHidden/>
                  </w:rPr>
                </w:r>
                <w:r>
                  <w:rPr>
                    <w:noProof/>
                    <w:webHidden/>
                  </w:rPr>
                  <w:fldChar w:fldCharType="separate"/>
                </w:r>
                <w:r>
                  <w:rPr>
                    <w:noProof/>
                    <w:webHidden/>
                  </w:rPr>
                  <w:t>4</w:t>
                </w:r>
                <w:r>
                  <w:rPr>
                    <w:noProof/>
                    <w:webHidden/>
                  </w:rPr>
                  <w:fldChar w:fldCharType="end"/>
                </w:r>
              </w:hyperlink>
            </w:p>
            <w:p w14:paraId="574C125A" w14:textId="1F304371" w:rsidR="00F43AA2" w:rsidRDefault="00F43AA2">
              <w:pPr>
                <w:pStyle w:val="TOC1"/>
                <w:rPr>
                  <w:noProof/>
                  <w:kern w:val="2"/>
                  <w:sz w:val="24"/>
                  <w:szCs w:val="24"/>
                  <w14:ligatures w14:val="standardContextual"/>
                </w:rPr>
              </w:pPr>
              <w:hyperlink w:anchor="_Toc210033683" w:history="1">
                <w:r w:rsidRPr="00E30E06">
                  <w:rPr>
                    <w:rStyle w:val="Hyperlink"/>
                    <w:rFonts w:ascii="Calibri Light" w:hAnsi="Calibri Light" w:cs="Calibri Light"/>
                    <w:noProof/>
                  </w:rPr>
                  <w:t>9.</w:t>
                </w:r>
                <w:r>
                  <w:rPr>
                    <w:noProof/>
                    <w:kern w:val="2"/>
                    <w:sz w:val="24"/>
                    <w:szCs w:val="24"/>
                    <w14:ligatures w14:val="standardContextual"/>
                  </w:rPr>
                  <w:tab/>
                </w:r>
                <w:r w:rsidRPr="00E30E06">
                  <w:rPr>
                    <w:rStyle w:val="Hyperlink"/>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_Toc210033683 \h </w:instrText>
                </w:r>
                <w:r>
                  <w:rPr>
                    <w:noProof/>
                    <w:webHidden/>
                  </w:rPr>
                </w:r>
                <w:r>
                  <w:rPr>
                    <w:noProof/>
                    <w:webHidden/>
                  </w:rPr>
                  <w:fldChar w:fldCharType="separate"/>
                </w:r>
                <w:r>
                  <w:rPr>
                    <w:noProof/>
                    <w:webHidden/>
                  </w:rPr>
                  <w:t>4</w:t>
                </w:r>
                <w:r>
                  <w:rPr>
                    <w:noProof/>
                    <w:webHidden/>
                  </w:rPr>
                  <w:fldChar w:fldCharType="end"/>
                </w:r>
              </w:hyperlink>
            </w:p>
            <w:p w14:paraId="1C68F8D0" w14:textId="79A23B4D" w:rsidR="00F43AA2" w:rsidRDefault="00F43AA2">
              <w:pPr>
                <w:pStyle w:val="TOC1"/>
                <w:rPr>
                  <w:noProof/>
                  <w:kern w:val="2"/>
                  <w:sz w:val="24"/>
                  <w:szCs w:val="24"/>
                  <w14:ligatures w14:val="standardContextual"/>
                </w:rPr>
              </w:pPr>
              <w:hyperlink w:anchor="_Toc210033684" w:history="1">
                <w:r w:rsidRPr="00E30E06">
                  <w:rPr>
                    <w:rStyle w:val="Hyperlink"/>
                    <w:rFonts w:ascii="Calibri Light" w:eastAsia="Calibri" w:hAnsi="Calibri Light" w:cs="Calibri Light"/>
                    <w:noProof/>
                  </w:rPr>
                  <w:t>10.</w:t>
                </w:r>
                <w:r>
                  <w:rPr>
                    <w:noProof/>
                    <w:kern w:val="2"/>
                    <w:sz w:val="24"/>
                    <w:szCs w:val="24"/>
                    <w14:ligatures w14:val="standardContextual"/>
                  </w:rPr>
                  <w:tab/>
                </w:r>
                <w:r w:rsidRPr="00E30E06">
                  <w:rPr>
                    <w:rStyle w:val="Hyperlink"/>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_Toc210033684 \h </w:instrText>
                </w:r>
                <w:r>
                  <w:rPr>
                    <w:noProof/>
                    <w:webHidden/>
                  </w:rPr>
                </w:r>
                <w:r>
                  <w:rPr>
                    <w:noProof/>
                    <w:webHidden/>
                  </w:rPr>
                  <w:fldChar w:fldCharType="separate"/>
                </w:r>
                <w:r>
                  <w:rPr>
                    <w:noProof/>
                    <w:webHidden/>
                  </w:rPr>
                  <w:t>4</w:t>
                </w:r>
                <w:r>
                  <w:rPr>
                    <w:noProof/>
                    <w:webHidden/>
                  </w:rPr>
                  <w:fldChar w:fldCharType="end"/>
                </w:r>
              </w:hyperlink>
            </w:p>
            <w:p w14:paraId="021E0F8B" w14:textId="62E49F9B" w:rsidR="00F43AA2" w:rsidRDefault="00F43AA2">
              <w:pPr>
                <w:pStyle w:val="TOC1"/>
                <w:rPr>
                  <w:noProof/>
                  <w:kern w:val="2"/>
                  <w:sz w:val="24"/>
                  <w:szCs w:val="24"/>
                  <w14:ligatures w14:val="standardContextual"/>
                </w:rPr>
              </w:pPr>
              <w:hyperlink w:anchor="_Toc210033685" w:history="1">
                <w:r w:rsidRPr="00E30E06">
                  <w:rPr>
                    <w:rStyle w:val="Hyperlink"/>
                    <w:rFonts w:ascii="Calibri Light" w:hAnsi="Calibri Light" w:cs="Calibri Light"/>
                    <w:noProof/>
                  </w:rPr>
                  <w:t>Priedai:</w:t>
                </w:r>
                <w:r>
                  <w:rPr>
                    <w:noProof/>
                    <w:webHidden/>
                  </w:rPr>
                  <w:tab/>
                </w:r>
                <w:r>
                  <w:rPr>
                    <w:noProof/>
                    <w:webHidden/>
                  </w:rPr>
                  <w:fldChar w:fldCharType="begin"/>
                </w:r>
                <w:r>
                  <w:rPr>
                    <w:noProof/>
                    <w:webHidden/>
                  </w:rPr>
                  <w:instrText xml:space="preserve"> PAGEREF _Toc210033685 \h </w:instrText>
                </w:r>
                <w:r>
                  <w:rPr>
                    <w:noProof/>
                    <w:webHidden/>
                  </w:rPr>
                </w:r>
                <w:r>
                  <w:rPr>
                    <w:noProof/>
                    <w:webHidden/>
                  </w:rPr>
                  <w:fldChar w:fldCharType="separate"/>
                </w:r>
                <w:r>
                  <w:rPr>
                    <w:noProof/>
                    <w:webHidden/>
                  </w:rPr>
                  <w:t>5</w:t>
                </w:r>
                <w:r>
                  <w:rPr>
                    <w:noProof/>
                    <w:webHidden/>
                  </w:rPr>
                  <w:fldChar w:fldCharType="end"/>
                </w:r>
              </w:hyperlink>
            </w:p>
            <w:p w14:paraId="0DDC40AE" w14:textId="56470204"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Heading1"/>
        <w:numPr>
          <w:ilvl w:val="0"/>
          <w:numId w:val="1"/>
        </w:numPr>
        <w:spacing w:line="20" w:lineRule="atLeast"/>
        <w:ind w:left="567" w:hanging="567"/>
        <w:contextualSpacing/>
        <w:rPr>
          <w:rFonts w:ascii="Calibri Light" w:hAnsi="Calibri Light" w:cs="Calibri Light"/>
          <w:sz w:val="28"/>
          <w:szCs w:val="28"/>
        </w:rPr>
      </w:pPr>
      <w:bookmarkStart w:id="0" w:name="_Toc210033675"/>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ListParagraph"/>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36F7957D" w:rsidR="00892977" w:rsidRPr="000E2C36" w:rsidRDefault="007D6857"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nes</w:t>
      </w:r>
      <w:r w:rsidR="00F37CF0">
        <w:rPr>
          <w:rFonts w:ascii="Calibri Light" w:hAnsi="Calibri Light" w:cs="Calibri Light"/>
          <w:color w:val="000000" w:themeColor="text1"/>
          <w:sz w:val="22"/>
          <w:szCs w:val="22"/>
        </w:rPr>
        <w:t xml:space="preserve"> nėra tokio CPO katalogo.</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252B5196" w:rsidR="003E19FE" w:rsidRPr="00FF15AE" w:rsidRDefault="003E19FE" w:rsidP="00D3628D">
      <w:pPr>
        <w:pStyle w:val="ListParagraph"/>
        <w:numPr>
          <w:ilvl w:val="1"/>
          <w:numId w:val="1"/>
        </w:numPr>
        <w:spacing w:after="0" w:line="240" w:lineRule="auto"/>
        <w:ind w:left="0" w:firstLine="709"/>
        <w:jc w:val="both"/>
        <w:rPr>
          <w:rFonts w:ascii="Calibri Light" w:hAnsi="Calibri Light" w:cs="Calibri Light"/>
          <w:sz w:val="22"/>
          <w:szCs w:val="22"/>
        </w:rPr>
      </w:pPr>
      <w:r w:rsidRPr="00FF15AE">
        <w:rPr>
          <w:rFonts w:ascii="Calibri Light" w:hAnsi="Calibri Light" w:cs="Calibri Light"/>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FF15AE" w:rsidRPr="00FF15AE">
        <w:rPr>
          <w:rFonts w:ascii="Calibri Light" w:hAnsi="Calibri Light" w:cs="Calibri Light"/>
          <w:sz w:val="22"/>
          <w:szCs w:val="22"/>
        </w:rPr>
        <w:t xml:space="preserve">4.4.3 </w:t>
      </w:r>
      <w:r w:rsidRPr="00FF15AE">
        <w:rPr>
          <w:rFonts w:ascii="Calibri Light" w:hAnsi="Calibri Light" w:cs="Calibri Light"/>
          <w:sz w:val="22"/>
          <w:szCs w:val="22"/>
        </w:rPr>
        <w:t xml:space="preserve">punktu. Aplinkos apaugos kriterijai nustatyti </w:t>
      </w:r>
      <w:r w:rsidR="00FF15AE" w:rsidRPr="00FF15AE">
        <w:rPr>
          <w:rFonts w:ascii="Calibri Light" w:hAnsi="Calibri Light" w:cs="Calibri Light"/>
          <w:sz w:val="22"/>
          <w:szCs w:val="22"/>
        </w:rPr>
        <w:t>techninėje specifikacijoje.</w:t>
      </w:r>
    </w:p>
    <w:p w14:paraId="5DCFDFDC" w14:textId="5ADC0FCC" w:rsidR="00892977" w:rsidRPr="000E2C36"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Heading1"/>
        <w:spacing w:line="20" w:lineRule="atLeast"/>
        <w:contextualSpacing/>
        <w:rPr>
          <w:rFonts w:ascii="Calibri Light" w:hAnsi="Calibri Light" w:cs="Calibri Light"/>
        </w:rPr>
      </w:pPr>
      <w:bookmarkStart w:id="3" w:name="_Ref39426332"/>
      <w:bookmarkStart w:id="4" w:name="_Ref39426338"/>
      <w:bookmarkStart w:id="5" w:name="_Toc210033676"/>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3DB535E1" w:rsidR="00B41C66" w:rsidRPr="00FF15AE" w:rsidRDefault="00F3181E" w:rsidP="00FF15AE">
      <w:pPr>
        <w:pStyle w:val="NoSpacing"/>
        <w:numPr>
          <w:ilvl w:val="1"/>
          <w:numId w:val="6"/>
        </w:numPr>
        <w:tabs>
          <w:tab w:val="left" w:pos="1134"/>
        </w:tabs>
        <w:spacing w:after="120"/>
        <w:ind w:left="0" w:firstLine="709"/>
        <w:contextualSpacing/>
        <w:jc w:val="both"/>
        <w:rPr>
          <w:rFonts w:ascii="Calibri Light" w:hAnsi="Calibri Light" w:cs="Calibri Light"/>
          <w:sz w:val="22"/>
          <w:szCs w:val="22"/>
        </w:rPr>
      </w:pPr>
      <w:r w:rsidRPr="00FF15AE">
        <w:rPr>
          <w:rFonts w:ascii="Calibri Light" w:eastAsia="Calibri" w:hAnsi="Calibri Light" w:cs="Calibri Light"/>
          <w:sz w:val="22"/>
          <w:szCs w:val="22"/>
        </w:rPr>
        <w:t>PS</w:t>
      </w:r>
      <w:r w:rsidR="00B41C66" w:rsidRPr="00FF15AE">
        <w:rPr>
          <w:rFonts w:ascii="Calibri Light" w:eastAsia="Calibri" w:hAnsi="Calibri Light" w:cs="Calibri Light"/>
          <w:sz w:val="22"/>
          <w:szCs w:val="22"/>
        </w:rPr>
        <w:t xml:space="preserve"> numato įsigyti </w:t>
      </w:r>
      <w:r w:rsidR="00FF15AE" w:rsidRPr="00FF15AE">
        <w:rPr>
          <w:rFonts w:ascii="Calibri Light" w:eastAsia="Calibri" w:hAnsi="Calibri Light" w:cs="Calibri Light"/>
          <w:sz w:val="22"/>
          <w:szCs w:val="22"/>
        </w:rPr>
        <w:t xml:space="preserve">Klaipėdos miesto nuotekų valyklos pirminių </w:t>
      </w:r>
      <w:proofErr w:type="spellStart"/>
      <w:r w:rsidR="00FF15AE" w:rsidRPr="00FF15AE">
        <w:rPr>
          <w:rFonts w:ascii="Calibri Light" w:eastAsia="Calibri" w:hAnsi="Calibri Light" w:cs="Calibri Light"/>
          <w:sz w:val="22"/>
          <w:szCs w:val="22"/>
        </w:rPr>
        <w:t>nusodintuvų</w:t>
      </w:r>
      <w:proofErr w:type="spellEnd"/>
      <w:r w:rsidR="00FF15AE" w:rsidRPr="00FF15AE">
        <w:rPr>
          <w:rFonts w:ascii="Calibri Light" w:eastAsia="Calibri" w:hAnsi="Calibri Light" w:cs="Calibri Light"/>
          <w:sz w:val="22"/>
          <w:szCs w:val="22"/>
        </w:rPr>
        <w:t xml:space="preserve"> atnaujinimo investicinio projekto parengimo paslaugas</w:t>
      </w:r>
      <w:r w:rsidR="00B41C66" w:rsidRPr="00FF15AE">
        <w:rPr>
          <w:rFonts w:ascii="Calibri Light" w:eastAsia="Calibri" w:hAnsi="Calibri Light" w:cs="Calibri Light"/>
          <w:sz w:val="22"/>
          <w:szCs w:val="22"/>
        </w:rPr>
        <w:t>.</w:t>
      </w:r>
      <w:r w:rsidR="00B41C66" w:rsidRPr="00FF15AE">
        <w:rPr>
          <w:rFonts w:ascii="Calibri Light" w:hAnsi="Calibri Light" w:cs="Calibri Light"/>
          <w:sz w:val="22"/>
          <w:szCs w:val="22"/>
        </w:rPr>
        <w:t xml:space="preserve"> </w:t>
      </w:r>
      <w:r w:rsidR="00BB6CB9" w:rsidRPr="00FF15AE">
        <w:rPr>
          <w:rFonts w:ascii="Calibri Light" w:hAnsi="Calibri Light" w:cs="Calibri Light"/>
          <w:sz w:val="22"/>
          <w:szCs w:val="22"/>
        </w:rPr>
        <w:t xml:space="preserve">BVPŽ kodas - </w:t>
      </w:r>
      <w:r w:rsidR="00FF15AE" w:rsidRPr="00FF15AE">
        <w:rPr>
          <w:rFonts w:ascii="Calibri Light" w:hAnsi="Calibri Light" w:cs="Calibri Light"/>
          <w:sz w:val="22"/>
          <w:szCs w:val="22"/>
        </w:rPr>
        <w:t>71241000-9 Galimybių studijos, konsultavimo paslaugos, analizė</w:t>
      </w:r>
      <w:r w:rsidR="00BB6CB9" w:rsidRPr="00FF15AE">
        <w:rPr>
          <w:rFonts w:ascii="Calibri Light" w:hAnsi="Calibri Light" w:cs="Calibri Light"/>
          <w:sz w:val="22"/>
          <w:szCs w:val="22"/>
        </w:rPr>
        <w:t xml:space="preserve">. </w:t>
      </w:r>
      <w:r w:rsidR="00B41C66" w:rsidRPr="00FF15AE">
        <w:rPr>
          <w:rFonts w:ascii="Calibri Light" w:hAnsi="Calibri Light" w:cs="Calibri Light"/>
          <w:sz w:val="22"/>
          <w:szCs w:val="22"/>
        </w:rPr>
        <w:t xml:space="preserve">Reikalavimai pirkimo objektui nustatyti </w:t>
      </w:r>
      <w:r w:rsidR="00704310" w:rsidRPr="00FF15AE">
        <w:rPr>
          <w:rFonts w:ascii="Calibri Light" w:hAnsi="Calibri Light" w:cs="Calibri Light"/>
          <w:sz w:val="22"/>
          <w:szCs w:val="22"/>
        </w:rPr>
        <w:t>s</w:t>
      </w:r>
      <w:r w:rsidR="00444CAF" w:rsidRPr="00FF15AE">
        <w:rPr>
          <w:rFonts w:ascii="Calibri Light" w:hAnsi="Calibri Light" w:cs="Calibri Light"/>
          <w:sz w:val="22"/>
          <w:szCs w:val="22"/>
        </w:rPr>
        <w:t xml:space="preserve">pecialiųjų </w:t>
      </w:r>
      <w:r w:rsidR="00CE7209" w:rsidRPr="00FF15AE">
        <w:rPr>
          <w:rFonts w:ascii="Calibri Light" w:hAnsi="Calibri Light" w:cs="Calibri Light"/>
          <w:sz w:val="22"/>
          <w:szCs w:val="22"/>
        </w:rPr>
        <w:t xml:space="preserve">pirkimo </w:t>
      </w:r>
      <w:r w:rsidR="00444CAF" w:rsidRPr="00FF15AE">
        <w:rPr>
          <w:rFonts w:ascii="Calibri Light" w:hAnsi="Calibri Light" w:cs="Calibri Light"/>
          <w:sz w:val="22"/>
          <w:szCs w:val="22"/>
        </w:rPr>
        <w:t xml:space="preserve">sąlygų </w:t>
      </w:r>
      <w:r w:rsidR="006D2B1E" w:rsidRPr="00FF15AE">
        <w:rPr>
          <w:rFonts w:ascii="Calibri Light" w:hAnsi="Calibri Light" w:cs="Calibri Light"/>
          <w:sz w:val="22"/>
          <w:szCs w:val="22"/>
        </w:rPr>
        <w:t>2</w:t>
      </w:r>
      <w:r w:rsidR="00FA7D78" w:rsidRPr="00FF15AE">
        <w:rPr>
          <w:rFonts w:ascii="Calibri Light" w:hAnsi="Calibri Light" w:cs="Calibri Light"/>
          <w:sz w:val="22"/>
          <w:szCs w:val="22"/>
        </w:rPr>
        <w:t xml:space="preserve"> </w:t>
      </w:r>
      <w:r w:rsidR="00444CAF" w:rsidRPr="00FF15AE">
        <w:rPr>
          <w:rFonts w:ascii="Calibri Light" w:hAnsi="Calibri Light" w:cs="Calibri Light"/>
          <w:sz w:val="22"/>
          <w:szCs w:val="22"/>
        </w:rPr>
        <w:t>priede</w:t>
      </w:r>
      <w:r w:rsidR="00B41C66" w:rsidRPr="00FF15AE">
        <w:rPr>
          <w:rFonts w:ascii="Calibri Light" w:hAnsi="Calibri Light" w:cs="Calibri Light"/>
          <w:sz w:val="22"/>
          <w:szCs w:val="22"/>
        </w:rPr>
        <w:t>.</w:t>
      </w:r>
    </w:p>
    <w:p w14:paraId="72FB8A80" w14:textId="77777777" w:rsidR="004622FB" w:rsidRPr="00FF15AE" w:rsidRDefault="00B41C66" w:rsidP="00FF15AE">
      <w:pPr>
        <w:pStyle w:val="NoSpacing"/>
        <w:numPr>
          <w:ilvl w:val="1"/>
          <w:numId w:val="6"/>
        </w:numPr>
        <w:tabs>
          <w:tab w:val="left" w:pos="1134"/>
        </w:tabs>
        <w:ind w:left="0" w:firstLine="709"/>
        <w:contextualSpacing/>
        <w:jc w:val="both"/>
        <w:rPr>
          <w:rFonts w:ascii="Calibri Light" w:hAnsi="Calibri Light" w:cs="Calibri Light"/>
          <w:color w:val="FF0000"/>
          <w:sz w:val="22"/>
          <w:szCs w:val="22"/>
        </w:rPr>
      </w:pPr>
      <w:r w:rsidRPr="00FF15AE">
        <w:rPr>
          <w:rFonts w:ascii="Calibri Light" w:hAnsi="Calibri Light" w:cs="Calibri Light"/>
          <w:sz w:val="22"/>
          <w:szCs w:val="22"/>
        </w:rPr>
        <w:t xml:space="preserve">Pirkimo objektas į dalis neskaidomas. </w:t>
      </w:r>
      <w:r w:rsidR="007554D6" w:rsidRPr="00FF15AE">
        <w:rPr>
          <w:rFonts w:ascii="Calibri Light" w:hAnsi="Calibri Light" w:cs="Calibri Light"/>
          <w:sz w:val="22"/>
          <w:szCs w:val="22"/>
        </w:rPr>
        <w:t xml:space="preserve">Pirkimo apimtys, reikalavimai ir techninė specifikacija apibrėžti </w:t>
      </w:r>
      <w:r w:rsidR="007204DB" w:rsidRPr="00FF15AE">
        <w:rPr>
          <w:rFonts w:ascii="Calibri Light" w:hAnsi="Calibri Light" w:cs="Calibri Light"/>
          <w:sz w:val="22"/>
          <w:szCs w:val="22"/>
        </w:rPr>
        <w:t xml:space="preserve">specialiųjų </w:t>
      </w:r>
      <w:r w:rsidR="007554D6" w:rsidRPr="00FF15AE">
        <w:rPr>
          <w:rFonts w:ascii="Calibri Light" w:hAnsi="Calibri Light" w:cs="Calibri Light"/>
          <w:sz w:val="22"/>
          <w:szCs w:val="22"/>
        </w:rPr>
        <w:t xml:space="preserve">pirkimo sąlygų </w:t>
      </w:r>
      <w:r w:rsidR="00892977" w:rsidRPr="00FF15AE">
        <w:rPr>
          <w:rFonts w:ascii="Calibri Light" w:hAnsi="Calibri Light" w:cs="Calibri Light"/>
          <w:sz w:val="22"/>
          <w:szCs w:val="22"/>
        </w:rPr>
        <w:t>2</w:t>
      </w:r>
      <w:r w:rsidR="007554D6" w:rsidRPr="00FF15AE">
        <w:rPr>
          <w:rFonts w:ascii="Calibri Light" w:hAnsi="Calibri Light" w:cs="Calibri Light"/>
          <w:sz w:val="22"/>
          <w:szCs w:val="22"/>
        </w:rPr>
        <w:t xml:space="preserve"> priede.</w:t>
      </w:r>
      <w:r w:rsidR="007554D6" w:rsidRPr="00FF15AE">
        <w:rPr>
          <w:rFonts w:ascii="Calibri Light" w:hAnsi="Calibri Light" w:cs="Calibri Light"/>
          <w:color w:val="00B050"/>
          <w:sz w:val="22"/>
          <w:szCs w:val="22"/>
        </w:rPr>
        <w:t xml:space="preserve"> </w:t>
      </w:r>
    </w:p>
    <w:p w14:paraId="44603B07" w14:textId="77777777" w:rsidR="00C9433C" w:rsidRPr="00C9433C" w:rsidRDefault="00C9433C" w:rsidP="00FF15AE">
      <w:pPr>
        <w:pStyle w:val="ListParagraph"/>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FF15AE">
      <w:pPr>
        <w:pStyle w:val="ListParagraph"/>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FF15AE">
      <w:pPr>
        <w:pStyle w:val="ListParagraph"/>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FF15AE">
      <w:pPr>
        <w:pStyle w:val="ListParagraph"/>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ListParagraph"/>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Heading1"/>
        <w:spacing w:line="20" w:lineRule="atLeast"/>
        <w:contextualSpacing/>
        <w:rPr>
          <w:rFonts w:ascii="Calibri Light" w:hAnsi="Calibri Light" w:cs="Calibri Light"/>
          <w:sz w:val="28"/>
          <w:szCs w:val="28"/>
        </w:rPr>
      </w:pPr>
      <w:bookmarkStart w:id="6" w:name="_Toc210033677"/>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77777777" w:rsidR="006928DB" w:rsidRPr="005900EB" w:rsidRDefault="00F3181E" w:rsidP="006928DB">
      <w:pPr>
        <w:pStyle w:val="ListParagraph"/>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ListParagraph"/>
        <w:numPr>
          <w:ilvl w:val="0"/>
          <w:numId w:val="32"/>
        </w:numPr>
        <w:spacing w:after="0"/>
        <w:ind w:left="0" w:firstLine="709"/>
        <w:jc w:val="both"/>
        <w:rPr>
          <w:rFonts w:ascii="Calibri Light" w:hAnsi="Calibri Light" w:cs="Calibri Light"/>
          <w:vanish/>
          <w:sz w:val="22"/>
          <w:szCs w:val="22"/>
        </w:rPr>
      </w:pPr>
    </w:p>
    <w:p w14:paraId="465C0CB5" w14:textId="345B8447" w:rsidR="005900EB" w:rsidRPr="00857B1D" w:rsidRDefault="005900EB" w:rsidP="00857B1D">
      <w:pPr>
        <w:pStyle w:val="ListParagraph"/>
        <w:numPr>
          <w:ilvl w:val="1"/>
          <w:numId w:val="32"/>
        </w:numPr>
        <w:spacing w:after="0"/>
        <w:ind w:left="0" w:firstLine="709"/>
        <w:jc w:val="both"/>
        <w:rPr>
          <w:rFonts w:ascii="Calibri Light" w:hAnsi="Calibri Light" w:cs="Calibri Light"/>
          <w:sz w:val="22"/>
          <w:szCs w:val="22"/>
        </w:rPr>
      </w:pPr>
      <w:r w:rsidRPr="00857B1D">
        <w:rPr>
          <w:rFonts w:ascii="Calibri Light" w:eastAsiaTheme="minorHAnsi" w:hAnsi="Calibri Light" w:cs="Calibri Light"/>
          <w:sz w:val="22"/>
          <w:szCs w:val="22"/>
          <w:lang w:eastAsia="en-US"/>
        </w:rPr>
        <w:t>PS</w:t>
      </w:r>
      <w:r w:rsidRPr="00857B1D">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Heading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210033678"/>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ListParagraph"/>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2C60A767" w:rsidR="00D25AAC" w:rsidRPr="00857B1D" w:rsidRDefault="008D4E8E" w:rsidP="00D25AAC">
      <w:pPr>
        <w:tabs>
          <w:tab w:val="left" w:pos="1134"/>
          <w:tab w:val="left" w:pos="1276"/>
        </w:tabs>
        <w:spacing w:after="120" w:line="20" w:lineRule="atLeast"/>
        <w:ind w:firstLine="709"/>
        <w:jc w:val="both"/>
        <w:rPr>
          <w:rFonts w:ascii="Calibri Light" w:hAnsi="Calibri Light" w:cs="Calibri Light"/>
          <w:sz w:val="22"/>
          <w:szCs w:val="22"/>
        </w:rPr>
      </w:pPr>
      <w:r w:rsidRPr="00857B1D">
        <w:rPr>
          <w:rFonts w:ascii="Calibri Light" w:hAnsi="Calibri Light" w:cs="Calibri Light"/>
          <w:sz w:val="22"/>
          <w:szCs w:val="22"/>
        </w:rPr>
        <w:lastRenderedPageBreak/>
        <w:t xml:space="preserve">4.2. </w:t>
      </w:r>
      <w:r w:rsidR="00A6625B" w:rsidRPr="00857B1D">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857B1D">
        <w:rPr>
          <w:rFonts w:ascii="Calibri Light" w:hAnsi="Calibri Light" w:cs="Calibri Light"/>
          <w:sz w:val="22"/>
          <w:szCs w:val="22"/>
        </w:rPr>
        <w:t>specialiųjų p</w:t>
      </w:r>
      <w:r w:rsidR="00551FA7" w:rsidRPr="00857B1D">
        <w:rPr>
          <w:rFonts w:ascii="Calibri Light" w:hAnsi="Calibri Light" w:cs="Calibri Light"/>
          <w:sz w:val="22"/>
          <w:szCs w:val="22"/>
        </w:rPr>
        <w:t xml:space="preserve">irkimo </w:t>
      </w:r>
      <w:r w:rsidR="00A6625B" w:rsidRPr="00857B1D">
        <w:rPr>
          <w:rFonts w:ascii="Calibri Light" w:hAnsi="Calibri Light" w:cs="Calibri Light"/>
          <w:sz w:val="22"/>
          <w:szCs w:val="22"/>
        </w:rPr>
        <w:t xml:space="preserve">sąlygų </w:t>
      </w:r>
      <w:r w:rsidR="003A4DB3" w:rsidRPr="00857B1D">
        <w:rPr>
          <w:rFonts w:ascii="Calibri Light" w:hAnsi="Calibri Light" w:cs="Calibri Light"/>
          <w:sz w:val="22"/>
          <w:szCs w:val="22"/>
        </w:rPr>
        <w:t xml:space="preserve">4 </w:t>
      </w:r>
      <w:r w:rsidR="00A6625B" w:rsidRPr="00857B1D">
        <w:rPr>
          <w:rFonts w:ascii="Calibri Light" w:hAnsi="Calibri Light" w:cs="Calibri Light"/>
          <w:sz w:val="22"/>
          <w:szCs w:val="22"/>
        </w:rPr>
        <w:t xml:space="preserve">priede. </w:t>
      </w:r>
    </w:p>
    <w:p w14:paraId="6DE3EB88" w14:textId="5113C85D" w:rsidR="00D25AAC" w:rsidRPr="00857B1D" w:rsidRDefault="00D25AAC" w:rsidP="00857B1D">
      <w:pPr>
        <w:tabs>
          <w:tab w:val="left" w:pos="1134"/>
          <w:tab w:val="left" w:pos="1276"/>
        </w:tabs>
        <w:spacing w:after="120" w:line="20" w:lineRule="atLeast"/>
        <w:ind w:firstLine="709"/>
        <w:jc w:val="both"/>
        <w:rPr>
          <w:rFonts w:ascii="Calibri Light" w:hAnsi="Calibri Light" w:cs="Calibri Light"/>
          <w:sz w:val="22"/>
          <w:szCs w:val="22"/>
        </w:rPr>
      </w:pPr>
      <w:r w:rsidRPr="00857B1D">
        <w:rPr>
          <w:rFonts w:ascii="Calibri Light" w:hAnsi="Calibri Light" w:cs="Calibri Light"/>
          <w:sz w:val="22"/>
          <w:szCs w:val="22"/>
        </w:rPr>
        <w:t xml:space="preserve">4.3. </w:t>
      </w:r>
      <w:r w:rsidRPr="00857B1D">
        <w:rPr>
          <w:rFonts w:asciiTheme="majorHAnsi" w:hAnsiTheme="majorHAnsi" w:cstheme="majorHAnsi"/>
        </w:rPr>
        <w:t xml:space="preserve">Pašalinimo </w:t>
      </w:r>
      <w:bookmarkStart w:id="15" w:name="_Hlk169595258"/>
      <w:r w:rsidRPr="00857B1D">
        <w:rPr>
          <w:rFonts w:asciiTheme="majorHAnsi" w:hAnsiTheme="majorHAnsi" w:cstheme="majorHAnsi"/>
        </w:rPr>
        <w:t>pagrindų nebuvimą ir kvalifikacijos atitiktį patvirtinančius dokumentus</w:t>
      </w:r>
      <w:bookmarkEnd w:id="15"/>
      <w:r w:rsidRPr="00857B1D">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Heading1"/>
        <w:tabs>
          <w:tab w:val="left" w:pos="567"/>
        </w:tabs>
        <w:spacing w:after="0"/>
        <w:contextualSpacing/>
        <w:jc w:val="both"/>
        <w:rPr>
          <w:rFonts w:ascii="Calibri Light" w:hAnsi="Calibri Light" w:cs="Calibri Light"/>
          <w:sz w:val="28"/>
          <w:szCs w:val="28"/>
        </w:rPr>
      </w:pPr>
      <w:bookmarkStart w:id="16" w:name="_Toc210033679"/>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4C4FC79A" w14:textId="7887D57A" w:rsidR="006251BE" w:rsidRPr="00857B1D" w:rsidRDefault="000E4E0B" w:rsidP="00857B1D">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26D404C4" w14:textId="17E324DD" w:rsidR="000937F2" w:rsidRDefault="00220555" w:rsidP="001A3712">
      <w:pPr>
        <w:tabs>
          <w:tab w:val="left" w:pos="993"/>
        </w:tabs>
        <w:spacing w:after="0" w:line="240" w:lineRule="auto"/>
        <w:ind w:firstLine="709"/>
        <w:jc w:val="both"/>
        <w:rPr>
          <w:rFonts w:ascii="Calibri Light" w:hAnsi="Calibri Light" w:cs="Calibri Light"/>
          <w:sz w:val="22"/>
          <w:szCs w:val="22"/>
          <w:shd w:val="clear" w:color="auto" w:fill="FFFFFF"/>
        </w:rPr>
      </w:pPr>
      <w:bookmarkStart w:id="17" w:name="_Hlk170912959"/>
      <w:r w:rsidRPr="000E2C36">
        <w:rPr>
          <w:rFonts w:ascii="Calibri Light" w:hAnsi="Calibri Light" w:cs="Calibri Light"/>
          <w:sz w:val="22"/>
          <w:szCs w:val="22"/>
          <w:shd w:val="clear" w:color="auto" w:fill="FFFFFF"/>
        </w:rPr>
        <w:t xml:space="preserve">PS laiko, kad tiekėjas kelia grėsmę nacionaliniam saugumui </w:t>
      </w:r>
      <w:r w:rsidRPr="000E2C36">
        <w:rPr>
          <w:rFonts w:ascii="Calibri Light" w:hAnsi="Calibri Light" w:cs="Calibri Light"/>
          <w:color w:val="000000"/>
          <w:sz w:val="22"/>
          <w:szCs w:val="22"/>
        </w:rPr>
        <w:t xml:space="preserve">kai sandorio pagrindu susidarytų aplinkybės, nurodytos Nacionaliniam saugumui užtikrinti svarbių objektų apsaugos įstatymo 13 straipsnio 4 dalies 1 punkte. </w:t>
      </w:r>
      <w:r w:rsidRPr="000E2C36">
        <w:rPr>
          <w:rFonts w:ascii="Calibri Light" w:hAnsi="Calibri Light" w:cs="Calibri Light"/>
          <w:sz w:val="22"/>
          <w:szCs w:val="22"/>
          <w:shd w:val="clear" w:color="auto" w:fill="FFFFFF"/>
        </w:rPr>
        <w:t xml:space="preserve">Nustačiusi pasiūlymų eilę PS kreipsis į Nacionaliniam saugumui užtikrinti svarbių objektų apsaugos koordinavimo komisiją dėl numatomo sudaryti </w:t>
      </w:r>
      <w:r w:rsidRPr="000E2C36">
        <w:rPr>
          <w:rFonts w:ascii="Calibri Light" w:hAnsi="Calibri Light" w:cs="Calibri Light"/>
          <w:color w:val="000000"/>
          <w:spacing w:val="2"/>
          <w:sz w:val="22"/>
          <w:szCs w:val="22"/>
          <w:shd w:val="clear" w:color="auto" w:fill="FFFFFF"/>
        </w:rPr>
        <w:t>sandorio atitikties nacionalinio saugumo interesams</w:t>
      </w:r>
      <w:r w:rsidRPr="000E2C36">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p>
    <w:p w14:paraId="4BEDE7AF" w14:textId="457E0FAE" w:rsidR="00AF62E6" w:rsidRPr="00E73092" w:rsidRDefault="00245E8F" w:rsidP="00142AB7">
      <w:pPr>
        <w:pStyle w:val="Heading1"/>
        <w:spacing w:line="20" w:lineRule="atLeast"/>
        <w:contextualSpacing/>
        <w:rPr>
          <w:rFonts w:ascii="Calibri Light" w:hAnsi="Calibri Light" w:cs="Calibri Light"/>
          <w:sz w:val="28"/>
          <w:szCs w:val="28"/>
        </w:rPr>
      </w:pPr>
      <w:bookmarkStart w:id="18" w:name="_Ref39666794"/>
      <w:bookmarkStart w:id="19" w:name="_Ref39666796"/>
      <w:bookmarkStart w:id="20" w:name="_Toc210033680"/>
      <w:bookmarkEnd w:id="17"/>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8"/>
      <w:bookmarkEnd w:id="19"/>
      <w:bookmarkEnd w:id="20"/>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ListParagraph"/>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lastRenderedPageBreak/>
        <w:t xml:space="preserve">dokumentai, patvirtinantys, kad ūkio subjektas, kurio pajėgumais tiekėjas remiasi, atsižvelgdamas į specialiųjų pirkimo sąlygų </w:t>
      </w:r>
      <w:r w:rsidRPr="000E2C36">
        <w:rPr>
          <w:rFonts w:ascii="Calibri Light" w:hAnsi="Calibri Light" w:cs="Calibri Light"/>
          <w:color w:val="00B050"/>
          <w:sz w:val="22"/>
          <w:szCs w:val="22"/>
        </w:rPr>
        <w:t xml:space="preserve">4 </w:t>
      </w:r>
      <w:r w:rsidRPr="000E2C36">
        <w:rPr>
          <w:rFonts w:ascii="Calibri Light" w:hAnsi="Calibri Light" w:cs="Calibri Light"/>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6E8C97C3" w14:textId="77777777" w:rsidR="00857B1D" w:rsidRPr="00857B1D" w:rsidRDefault="00857B1D" w:rsidP="00857B1D">
      <w:pPr>
        <w:pStyle w:val="ListParagraph"/>
        <w:numPr>
          <w:ilvl w:val="0"/>
          <w:numId w:val="13"/>
        </w:numPr>
        <w:tabs>
          <w:tab w:val="left" w:pos="1134"/>
        </w:tabs>
        <w:spacing w:after="0" w:line="240" w:lineRule="auto"/>
        <w:jc w:val="both"/>
        <w:rPr>
          <w:rFonts w:ascii="Calibri Light" w:eastAsia="Calibri" w:hAnsi="Calibri Light" w:cs="Calibri Light"/>
          <w:vanish/>
          <w:sz w:val="22"/>
          <w:szCs w:val="22"/>
        </w:rPr>
      </w:pPr>
    </w:p>
    <w:p w14:paraId="7D18057F" w14:textId="77777777" w:rsidR="00857B1D" w:rsidRPr="00857B1D" w:rsidRDefault="00857B1D" w:rsidP="00857B1D">
      <w:pPr>
        <w:pStyle w:val="ListParagraph"/>
        <w:numPr>
          <w:ilvl w:val="1"/>
          <w:numId w:val="13"/>
        </w:numPr>
        <w:tabs>
          <w:tab w:val="left" w:pos="1134"/>
        </w:tabs>
        <w:spacing w:after="0" w:line="240" w:lineRule="auto"/>
        <w:jc w:val="both"/>
        <w:rPr>
          <w:rFonts w:ascii="Calibri Light" w:eastAsia="Calibri" w:hAnsi="Calibri Light" w:cs="Calibri Light"/>
          <w:vanish/>
          <w:sz w:val="22"/>
          <w:szCs w:val="22"/>
        </w:rPr>
      </w:pPr>
    </w:p>
    <w:p w14:paraId="14158A18" w14:textId="22A7092F" w:rsidR="002B41DA" w:rsidRPr="000E2C36" w:rsidRDefault="001A3712" w:rsidP="00857B1D">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ListParagraph"/>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2B41DA">
      <w:pPr>
        <w:pStyle w:val="ListParagraph"/>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52AA9915" w:rsidR="008322B9" w:rsidRPr="000E2C36" w:rsidRDefault="001A3712" w:rsidP="008322B9">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w:t>
      </w:r>
      <w:r w:rsidRPr="00857B1D">
        <w:rPr>
          <w:rFonts w:ascii="Calibri Light" w:hAnsi="Calibri Light" w:cs="Calibri Light"/>
          <w:sz w:val="22"/>
          <w:szCs w:val="22"/>
        </w:rPr>
        <w:t xml:space="preserve">parengtas lietuvių kalba. </w:t>
      </w:r>
      <w:r w:rsidRPr="00857B1D">
        <w:rPr>
          <w:rFonts w:ascii="Calibri Light" w:eastAsia="Arial" w:hAnsi="Calibri Light" w:cs="Calibri Light"/>
          <w:sz w:val="22"/>
          <w:szCs w:val="22"/>
        </w:rPr>
        <w:t xml:space="preserve">Jei </w:t>
      </w:r>
      <w:r w:rsidRPr="000E2C36">
        <w:rPr>
          <w:rFonts w:ascii="Calibri Light" w:eastAsia="Arial" w:hAnsi="Calibri Light" w:cs="Calibri Light"/>
          <w:sz w:val="22"/>
          <w:szCs w:val="22"/>
        </w:rPr>
        <w:t xml:space="preserve">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8"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8"/>
    </w:p>
    <w:p w14:paraId="68225854" w14:textId="3C22BF81" w:rsidR="00F871C1" w:rsidRPr="00F871C1" w:rsidRDefault="001A3712" w:rsidP="002B41DA">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9"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9"/>
    <w:p w14:paraId="63660B29" w14:textId="48A77266" w:rsidR="001A3712" w:rsidRPr="000E2C36" w:rsidRDefault="001A3712" w:rsidP="002B41DA">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Heading1"/>
        <w:numPr>
          <w:ilvl w:val="0"/>
          <w:numId w:val="10"/>
        </w:numPr>
        <w:tabs>
          <w:tab w:val="left" w:pos="709"/>
        </w:tabs>
        <w:rPr>
          <w:rFonts w:ascii="Calibri Light" w:hAnsi="Calibri Light" w:cs="Calibri Light"/>
          <w:sz w:val="28"/>
          <w:szCs w:val="28"/>
        </w:rPr>
      </w:pPr>
      <w:bookmarkStart w:id="30" w:name="_Toc210033681"/>
      <w:r w:rsidRPr="00E73092">
        <w:rPr>
          <w:rFonts w:ascii="Calibri Light" w:hAnsi="Calibri Light" w:cs="Calibri Light"/>
          <w:sz w:val="28"/>
          <w:szCs w:val="28"/>
        </w:rPr>
        <w:t>Pasiūlymo galiojimo užtikrinimas</w:t>
      </w:r>
      <w:bookmarkEnd w:id="26"/>
      <w:bookmarkEnd w:id="27"/>
      <w:bookmarkEnd w:id="30"/>
    </w:p>
    <w:p w14:paraId="0849CD20" w14:textId="4968857B" w:rsidR="0000729F" w:rsidRPr="000E2C36" w:rsidRDefault="003863FC" w:rsidP="00F93382">
      <w:pPr>
        <w:pStyle w:val="ListParagraph"/>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1" w:name="_Ref39658218"/>
      <w:bookmarkStart w:id="32" w:name="_Ref39658226"/>
      <w:bookmarkStart w:id="33" w:name="_Ref39658248"/>
      <w:bookmarkStart w:id="34" w:name="_Ref39658251"/>
      <w:bookmarkStart w:id="35" w:name="_Ref39485250"/>
      <w:bookmarkStart w:id="36"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857B1D">
      <w:pPr>
        <w:pStyle w:val="Heading1"/>
        <w:numPr>
          <w:ilvl w:val="0"/>
          <w:numId w:val="45"/>
        </w:numPr>
        <w:tabs>
          <w:tab w:val="left" w:pos="709"/>
        </w:tabs>
        <w:spacing w:line="20" w:lineRule="atLeast"/>
        <w:contextualSpacing/>
        <w:rPr>
          <w:rFonts w:ascii="Calibri Light" w:hAnsi="Calibri Light" w:cs="Calibri Light"/>
          <w:sz w:val="28"/>
          <w:szCs w:val="28"/>
        </w:rPr>
      </w:pPr>
      <w:bookmarkStart w:id="37" w:name="_Toc210033682"/>
      <w:r w:rsidRPr="00E73092">
        <w:rPr>
          <w:rFonts w:ascii="Calibri Light" w:hAnsi="Calibri Light" w:cs="Calibri Light"/>
          <w:sz w:val="28"/>
          <w:szCs w:val="28"/>
        </w:rPr>
        <w:t>Elektroninis aukcionas</w:t>
      </w:r>
      <w:bookmarkEnd w:id="31"/>
      <w:bookmarkEnd w:id="32"/>
      <w:bookmarkEnd w:id="33"/>
      <w:bookmarkEnd w:id="34"/>
      <w:bookmarkEnd w:id="37"/>
    </w:p>
    <w:p w14:paraId="61F8BF32" w14:textId="3D3E54FE" w:rsidR="00857B1D" w:rsidRPr="00983C50" w:rsidRDefault="00BB6CB9" w:rsidP="00857B1D">
      <w:pPr>
        <w:pStyle w:val="ListParagraph"/>
        <w:numPr>
          <w:ilvl w:val="1"/>
          <w:numId w:val="46"/>
        </w:numPr>
        <w:tabs>
          <w:tab w:val="left" w:pos="1134"/>
        </w:tabs>
        <w:spacing w:after="0" w:line="240" w:lineRule="auto"/>
        <w:ind w:left="0" w:firstLine="652"/>
        <w:jc w:val="both"/>
        <w:rPr>
          <w:rFonts w:ascii="Calibri Light" w:eastAsia="Times New Roman" w:hAnsi="Calibri Light" w:cs="Calibri Light"/>
          <w:color w:val="7030A0"/>
          <w:sz w:val="22"/>
          <w:szCs w:val="22"/>
        </w:rPr>
      </w:pPr>
      <w:r w:rsidRPr="00857B1D">
        <w:rPr>
          <w:rFonts w:ascii="Calibri Light" w:hAnsi="Calibri Light" w:cs="Calibri Light"/>
          <w:sz w:val="22"/>
          <w:szCs w:val="22"/>
        </w:rPr>
        <w:t>PS</w:t>
      </w:r>
      <w:r w:rsidR="00040C0F" w:rsidRPr="00857B1D">
        <w:rPr>
          <w:rFonts w:ascii="Calibri Light" w:hAnsi="Calibri Light" w:cs="Calibri Light"/>
          <w:sz w:val="22"/>
          <w:szCs w:val="22"/>
        </w:rPr>
        <w:t xml:space="preserve"> pirkime netaikys elektroninio aukciono.</w:t>
      </w:r>
      <w:r w:rsidR="00983C50" w:rsidRPr="00857B1D">
        <w:rPr>
          <w:rFonts w:ascii="Calibri Light" w:hAnsi="Calibri Light" w:cs="Calibri Light"/>
          <w:sz w:val="22"/>
          <w:szCs w:val="22"/>
        </w:rPr>
        <w:t xml:space="preserve"> </w:t>
      </w:r>
    </w:p>
    <w:p w14:paraId="14CBD3AD" w14:textId="23B8A7AF" w:rsidR="009D0DC5" w:rsidRPr="00E73092" w:rsidRDefault="00EA001C" w:rsidP="00983C50">
      <w:pPr>
        <w:pStyle w:val="Heading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8" w:name="_Ref39667303"/>
      <w:bookmarkStart w:id="39" w:name="_Ref39667308"/>
      <w:bookmarkStart w:id="40" w:name="_Toc210033683"/>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5"/>
      <w:bookmarkEnd w:id="36"/>
      <w:bookmarkEnd w:id="38"/>
      <w:bookmarkEnd w:id="39"/>
      <w:bookmarkEnd w:id="40"/>
    </w:p>
    <w:p w14:paraId="50BC7989" w14:textId="734BF920" w:rsidR="00003A3F" w:rsidRPr="00BA29F2" w:rsidRDefault="002D470F" w:rsidP="00BA29F2">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w:t>
      </w:r>
      <w:r w:rsidR="00003A3F" w:rsidRPr="000E2C36">
        <w:rPr>
          <w:rFonts w:ascii="Calibri Light" w:eastAsia="Calibri" w:hAnsi="Calibri Light" w:cs="Calibri Light"/>
          <w:sz w:val="22"/>
          <w:szCs w:val="22"/>
        </w:rPr>
        <w:t>kainos ir kokybės santykį. Duomenys, kuriuos savo pasiūlyme turi pateikti tiekėjas, vertinimo kriterijai ir tvarka, pagal kuria vertinami tiekėjo pateikti duomenys, pateikiama</w:t>
      </w:r>
      <w:r w:rsidR="004E71CB" w:rsidRPr="000E2C36">
        <w:rPr>
          <w:rFonts w:ascii="Calibri Light" w:eastAsia="Calibri" w:hAnsi="Calibri Light" w:cs="Calibri Light"/>
          <w:sz w:val="22"/>
          <w:szCs w:val="22"/>
        </w:rPr>
        <w:t xml:space="preserve"> </w:t>
      </w:r>
      <w:r w:rsidR="00CE14DF" w:rsidRPr="000E2C36">
        <w:rPr>
          <w:rFonts w:ascii="Calibri Light" w:eastAsia="Calibri" w:hAnsi="Calibri Light" w:cs="Calibri Light"/>
          <w:sz w:val="22"/>
          <w:szCs w:val="22"/>
        </w:rPr>
        <w:t>specialiųjų p</w:t>
      </w:r>
      <w:r w:rsidR="00551FA7" w:rsidRPr="000E2C36">
        <w:rPr>
          <w:rFonts w:ascii="Calibri Light" w:eastAsia="Calibri" w:hAnsi="Calibri Light" w:cs="Calibri Light"/>
          <w:sz w:val="22"/>
          <w:szCs w:val="22"/>
        </w:rPr>
        <w:t xml:space="preserve">irkimo </w:t>
      </w:r>
      <w:r w:rsidR="00913029" w:rsidRPr="000E2C36">
        <w:rPr>
          <w:rFonts w:ascii="Calibri Light" w:eastAsia="Calibri" w:hAnsi="Calibri Light" w:cs="Calibri Light"/>
          <w:sz w:val="22"/>
          <w:szCs w:val="22"/>
        </w:rPr>
        <w:t>sąlygų</w:t>
      </w:r>
      <w:r w:rsidR="00090235" w:rsidRPr="000E2C36">
        <w:rPr>
          <w:rFonts w:ascii="Calibri Light" w:eastAsia="Calibri" w:hAnsi="Calibri Light" w:cs="Calibri Light"/>
          <w:sz w:val="22"/>
          <w:szCs w:val="22"/>
        </w:rPr>
        <w:t xml:space="preserve"> </w:t>
      </w:r>
      <w:r w:rsidR="00CB3824" w:rsidRPr="000E2C36">
        <w:rPr>
          <w:rFonts w:ascii="Calibri Light" w:eastAsia="Calibri" w:hAnsi="Calibri Light" w:cs="Calibri Light"/>
          <w:sz w:val="22"/>
          <w:szCs w:val="22"/>
        </w:rPr>
        <w:t xml:space="preserve">7 </w:t>
      </w:r>
      <w:r w:rsidR="00913029" w:rsidRPr="000E2C36">
        <w:rPr>
          <w:rFonts w:ascii="Calibri Light" w:eastAsia="Calibri" w:hAnsi="Calibri Light" w:cs="Calibri Light"/>
          <w:sz w:val="22"/>
          <w:szCs w:val="22"/>
        </w:rPr>
        <w:t>priede</w:t>
      </w:r>
      <w:r w:rsidR="00090235" w:rsidRPr="000E2C36">
        <w:rPr>
          <w:rFonts w:ascii="Calibri Light" w:eastAsia="Calibri" w:hAnsi="Calibri Light" w:cs="Calibri Light"/>
          <w:sz w:val="22"/>
          <w:szCs w:val="22"/>
        </w:rPr>
        <w:t>.</w:t>
      </w:r>
      <w:r w:rsidR="00CE14DF" w:rsidRPr="000E2C36">
        <w:rPr>
          <w:rFonts w:ascii="Calibri Light" w:eastAsia="Calibri" w:hAnsi="Calibri Light" w:cs="Calibri Light"/>
          <w:sz w:val="22"/>
          <w:szCs w:val="22"/>
        </w:rPr>
        <w:t xml:space="preserve"> </w:t>
      </w:r>
    </w:p>
    <w:p w14:paraId="102136D3" w14:textId="3AFFA035" w:rsidR="00D734C6" w:rsidRPr="00BA29F2" w:rsidRDefault="00D734C6" w:rsidP="00BA29F2">
      <w:pPr>
        <w:pStyle w:val="ListParagraph"/>
        <w:numPr>
          <w:ilvl w:val="1"/>
          <w:numId w:val="23"/>
        </w:numPr>
        <w:spacing w:after="0" w:line="20" w:lineRule="atLeast"/>
        <w:ind w:left="0" w:firstLine="709"/>
        <w:jc w:val="both"/>
        <w:rPr>
          <w:rFonts w:ascii="Calibri Light" w:eastAsiaTheme="minorHAnsi" w:hAnsi="Calibri Light" w:cs="Calibri Light"/>
          <w:bCs/>
          <w:iCs/>
          <w:sz w:val="22"/>
          <w:szCs w:val="22"/>
        </w:rPr>
      </w:pPr>
      <w:r w:rsidRPr="00BA29F2">
        <w:rPr>
          <w:rFonts w:ascii="Calibri Light" w:hAnsi="Calibri Light" w:cs="Calibri Light"/>
          <w:color w:val="000000" w:themeColor="text1"/>
          <w:sz w:val="22"/>
          <w:szCs w:val="22"/>
        </w:rPr>
        <w:t xml:space="preserve">Laimėjusiu </w:t>
      </w:r>
      <w:r w:rsidR="005D7D8C" w:rsidRPr="00BA29F2">
        <w:rPr>
          <w:rFonts w:ascii="Calibri Light" w:hAnsi="Calibri Light" w:cs="Calibri Light"/>
          <w:color w:val="000000" w:themeColor="text1"/>
          <w:sz w:val="22"/>
          <w:szCs w:val="22"/>
        </w:rPr>
        <w:t>pasiūlymu</w:t>
      </w:r>
      <w:r w:rsidRPr="00BA29F2">
        <w:rPr>
          <w:rFonts w:ascii="Calibri Light" w:hAnsi="Calibri Light" w:cs="Calibri Light"/>
          <w:color w:val="000000" w:themeColor="text1"/>
          <w:sz w:val="22"/>
          <w:szCs w:val="22"/>
        </w:rPr>
        <w:t xml:space="preserve"> galės būti pripažintas tik 1 (vienas) </w:t>
      </w:r>
      <w:r w:rsidR="005D7D8C" w:rsidRPr="00BA29F2">
        <w:rPr>
          <w:rFonts w:ascii="Calibri Light" w:hAnsi="Calibri Light" w:cs="Calibri Light"/>
          <w:color w:val="000000" w:themeColor="text1"/>
          <w:sz w:val="22"/>
          <w:szCs w:val="22"/>
        </w:rPr>
        <w:t>ekonomiškai naudingiausias pasiūlymas, esantis pasiūlymų eilės pirmojoje vietoje</w:t>
      </w:r>
      <w:r w:rsidRPr="00BA29F2">
        <w:rPr>
          <w:rFonts w:ascii="Calibri Light" w:hAnsi="Calibri Light" w:cs="Calibri Light"/>
          <w:color w:val="000000" w:themeColor="text1"/>
          <w:sz w:val="22"/>
          <w:szCs w:val="22"/>
        </w:rPr>
        <w:t xml:space="preserve">. </w:t>
      </w:r>
    </w:p>
    <w:p w14:paraId="678C44CA" w14:textId="244DDE01" w:rsidR="00FE7908" w:rsidRPr="00E73092" w:rsidRDefault="00FE7908" w:rsidP="002A55EF">
      <w:pPr>
        <w:pStyle w:val="Heading1"/>
        <w:numPr>
          <w:ilvl w:val="0"/>
          <w:numId w:val="23"/>
        </w:numPr>
        <w:tabs>
          <w:tab w:val="left" w:pos="567"/>
        </w:tabs>
        <w:spacing w:line="20" w:lineRule="atLeast"/>
        <w:contextualSpacing/>
        <w:rPr>
          <w:rFonts w:ascii="Calibri Light" w:hAnsi="Calibri Light" w:cs="Calibri Light"/>
          <w:sz w:val="28"/>
          <w:szCs w:val="28"/>
        </w:rPr>
      </w:pPr>
      <w:bookmarkStart w:id="41" w:name="_Ref39425999"/>
      <w:bookmarkStart w:id="42" w:name="_Ref39426005"/>
      <w:bookmarkStart w:id="43" w:name="_Toc210033684"/>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1"/>
      <w:bookmarkEnd w:id="42"/>
      <w:bookmarkEnd w:id="43"/>
    </w:p>
    <w:p w14:paraId="27CAEFF7" w14:textId="0AB609F8" w:rsidR="00F57665" w:rsidRPr="00BA29F2" w:rsidRDefault="00F57665" w:rsidP="00BA29F2">
      <w:pPr>
        <w:pStyle w:val="ListParagraph"/>
        <w:numPr>
          <w:ilvl w:val="1"/>
          <w:numId w:val="15"/>
        </w:numPr>
        <w:spacing w:after="0" w:line="240" w:lineRule="auto"/>
        <w:ind w:left="0" w:firstLine="709"/>
        <w:jc w:val="both"/>
        <w:rPr>
          <w:rFonts w:ascii="Calibri Light" w:hAnsi="Calibri Light" w:cs="Calibri Light"/>
          <w:color w:val="000000" w:themeColor="text1"/>
          <w:sz w:val="22"/>
          <w:szCs w:val="22"/>
        </w:rPr>
      </w:pPr>
      <w:r w:rsidRPr="00BA29F2">
        <w:rPr>
          <w:rFonts w:ascii="Calibri Light" w:hAnsi="Calibri Light" w:cs="Calibri Light"/>
          <w:color w:val="000000" w:themeColor="text1"/>
          <w:sz w:val="22"/>
          <w:szCs w:val="22"/>
        </w:rPr>
        <w:t>Ši pirkimo procedūra atliekama siekiant sudaryti sutartį</w:t>
      </w:r>
      <w:r w:rsidR="009A7D11" w:rsidRPr="00BA29F2">
        <w:rPr>
          <w:rFonts w:ascii="Calibri Light" w:hAnsi="Calibri Light" w:cs="Calibri Light"/>
          <w:color w:val="000000" w:themeColor="text1"/>
          <w:sz w:val="22"/>
          <w:szCs w:val="22"/>
        </w:rPr>
        <w:t xml:space="preserve"> su tiekėju, kurio pasiūlymas</w:t>
      </w:r>
      <w:r w:rsidR="007B12FF" w:rsidRPr="00BA29F2">
        <w:rPr>
          <w:rFonts w:ascii="Calibri Light" w:hAnsi="Calibri Light" w:cs="Calibri Light"/>
          <w:color w:val="000000" w:themeColor="text1"/>
          <w:sz w:val="22"/>
          <w:szCs w:val="22"/>
        </w:rPr>
        <w:t xml:space="preserve">, vadovaujantis </w:t>
      </w:r>
      <w:r w:rsidR="008F4194" w:rsidRPr="00BA29F2">
        <w:rPr>
          <w:rFonts w:ascii="Calibri Light" w:hAnsi="Calibri Light" w:cs="Calibri Light"/>
          <w:color w:val="000000" w:themeColor="text1"/>
          <w:sz w:val="22"/>
          <w:szCs w:val="22"/>
        </w:rPr>
        <w:t>p</w:t>
      </w:r>
      <w:r w:rsidR="007B12FF" w:rsidRPr="00BA29F2">
        <w:rPr>
          <w:rFonts w:ascii="Calibri Light" w:hAnsi="Calibri Light" w:cs="Calibri Light"/>
          <w:color w:val="000000" w:themeColor="text1"/>
          <w:sz w:val="22"/>
          <w:szCs w:val="22"/>
        </w:rPr>
        <w:t xml:space="preserve">irkimo </w:t>
      </w:r>
      <w:r w:rsidR="00207E40" w:rsidRPr="00BA29F2">
        <w:rPr>
          <w:rFonts w:ascii="Calibri Light" w:hAnsi="Calibri Light" w:cs="Calibri Light"/>
          <w:color w:val="000000" w:themeColor="text1"/>
          <w:sz w:val="22"/>
          <w:szCs w:val="22"/>
        </w:rPr>
        <w:t>sąlygose</w:t>
      </w:r>
      <w:r w:rsidR="007B12FF" w:rsidRPr="00BA29F2">
        <w:rPr>
          <w:rFonts w:ascii="Calibri Light" w:hAnsi="Calibri Light" w:cs="Calibri Light"/>
          <w:color w:val="0070C0"/>
          <w:sz w:val="22"/>
          <w:szCs w:val="22"/>
        </w:rPr>
        <w:t xml:space="preserve"> </w:t>
      </w:r>
      <w:r w:rsidR="007B12FF" w:rsidRPr="00BA29F2">
        <w:rPr>
          <w:rFonts w:ascii="Calibri Light" w:hAnsi="Calibri Light" w:cs="Calibri Light"/>
          <w:color w:val="000000" w:themeColor="text1"/>
          <w:sz w:val="22"/>
          <w:szCs w:val="22"/>
        </w:rPr>
        <w:t>nustatyta tvarka</w:t>
      </w:r>
      <w:r w:rsidR="0023505D" w:rsidRPr="00BA29F2">
        <w:rPr>
          <w:rFonts w:ascii="Calibri Light" w:hAnsi="Calibri Light" w:cs="Calibri Light"/>
          <w:color w:val="000000" w:themeColor="text1"/>
          <w:sz w:val="22"/>
          <w:szCs w:val="22"/>
        </w:rPr>
        <w:t>,</w:t>
      </w:r>
      <w:r w:rsidR="009A7D11" w:rsidRPr="00BA29F2">
        <w:rPr>
          <w:rFonts w:ascii="Calibri Light" w:hAnsi="Calibri Light" w:cs="Calibri Light"/>
          <w:color w:val="000000" w:themeColor="text1"/>
          <w:sz w:val="22"/>
          <w:szCs w:val="22"/>
        </w:rPr>
        <w:t xml:space="preserve"> bus pripažintas laimėjęs</w:t>
      </w:r>
      <w:r w:rsidR="008933BC" w:rsidRPr="00BA29F2">
        <w:rPr>
          <w:rFonts w:ascii="Calibri Light" w:hAnsi="Calibri Light" w:cs="Calibri Light"/>
          <w:color w:val="000000" w:themeColor="text1"/>
          <w:sz w:val="22"/>
          <w:szCs w:val="22"/>
        </w:rPr>
        <w:t>, o jei pirkimas skaidomas į dalis – su tiekėjais, kurių pasiūlymai bus pripažinti laimėję</w:t>
      </w:r>
      <w:r w:rsidR="00F065D6" w:rsidRPr="00BA29F2">
        <w:rPr>
          <w:rFonts w:ascii="Calibri Light" w:hAnsi="Calibri Light" w:cs="Calibri Light"/>
          <w:color w:val="000000" w:themeColor="text1"/>
          <w:sz w:val="22"/>
          <w:szCs w:val="22"/>
        </w:rPr>
        <w:t xml:space="preserve">. </w:t>
      </w:r>
      <w:r w:rsidR="004B2DE4" w:rsidRPr="00BA29F2">
        <w:rPr>
          <w:rFonts w:ascii="Calibri Light" w:hAnsi="Calibri Light" w:cs="Calibri Light"/>
          <w:sz w:val="22"/>
          <w:szCs w:val="22"/>
        </w:rPr>
        <w:t xml:space="preserve">Sutarties sąlygos pateikiamos </w:t>
      </w:r>
      <w:r w:rsidR="007A5D9C" w:rsidRPr="00BA29F2">
        <w:rPr>
          <w:rFonts w:ascii="Calibri Light" w:hAnsi="Calibri Light" w:cs="Calibri Light"/>
          <w:sz w:val="22"/>
          <w:szCs w:val="22"/>
        </w:rPr>
        <w:t>P</w:t>
      </w:r>
      <w:r w:rsidR="00551FA7" w:rsidRPr="00BA29F2">
        <w:rPr>
          <w:rFonts w:ascii="Calibri Light" w:hAnsi="Calibri Light" w:cs="Calibri Light"/>
          <w:sz w:val="22"/>
          <w:szCs w:val="22"/>
        </w:rPr>
        <w:t xml:space="preserve">irkimo </w:t>
      </w:r>
      <w:r w:rsidR="00D86901" w:rsidRPr="00BA29F2">
        <w:rPr>
          <w:rFonts w:ascii="Calibri Light" w:hAnsi="Calibri Light" w:cs="Calibri Light"/>
          <w:sz w:val="22"/>
          <w:szCs w:val="22"/>
        </w:rPr>
        <w:t xml:space="preserve">sąlygų </w:t>
      </w:r>
      <w:r w:rsidR="00983C50" w:rsidRPr="00BA29F2">
        <w:rPr>
          <w:rFonts w:ascii="Calibri Light" w:hAnsi="Calibri Light" w:cs="Calibri Light"/>
          <w:sz w:val="22"/>
          <w:szCs w:val="22"/>
        </w:rPr>
        <w:t>8</w:t>
      </w:r>
      <w:r w:rsidR="003E5DD9" w:rsidRPr="00BA29F2">
        <w:rPr>
          <w:rFonts w:ascii="Calibri Light" w:hAnsi="Calibri Light" w:cs="Calibri Light"/>
          <w:sz w:val="22"/>
          <w:szCs w:val="22"/>
        </w:rPr>
        <w:t xml:space="preserve"> </w:t>
      </w:r>
      <w:r w:rsidR="00D86901" w:rsidRPr="00BA29F2">
        <w:rPr>
          <w:rFonts w:ascii="Calibri Light" w:hAnsi="Calibri Light" w:cs="Calibri Light"/>
          <w:sz w:val="22"/>
          <w:szCs w:val="22"/>
        </w:rPr>
        <w:t>priede „Sutarties projektas“</w:t>
      </w:r>
      <w:r w:rsidR="004B2DE4" w:rsidRPr="00BA29F2">
        <w:rPr>
          <w:rFonts w:ascii="Calibri Light" w:hAnsi="Calibri Light" w:cs="Calibri Light"/>
          <w:sz w:val="22"/>
          <w:szCs w:val="22"/>
        </w:rPr>
        <w:t>.</w:t>
      </w:r>
    </w:p>
    <w:p w14:paraId="70D641C4" w14:textId="461CF7D7" w:rsidR="002955C5" w:rsidRPr="005900EB" w:rsidRDefault="00BA29F2" w:rsidP="00983C50">
      <w:pPr>
        <w:pStyle w:val="ListParagraph"/>
        <w:spacing w:after="0" w:line="240" w:lineRule="auto"/>
        <w:ind w:left="0" w:firstLine="709"/>
        <w:jc w:val="both"/>
        <w:rPr>
          <w:rFonts w:ascii="Calibri Light" w:eastAsiaTheme="minorHAnsi" w:hAnsi="Calibri Light" w:cs="Calibri Light"/>
          <w:bCs/>
          <w:iCs/>
          <w:sz w:val="22"/>
          <w:szCs w:val="22"/>
        </w:rPr>
      </w:pPr>
      <w:r w:rsidRPr="00BA29F2">
        <w:rPr>
          <w:rFonts w:ascii="Calibri Light" w:eastAsiaTheme="minorHAnsi" w:hAnsi="Calibri Light" w:cs="Calibri Light"/>
          <w:bCs/>
          <w:iCs/>
          <w:sz w:val="22"/>
          <w:szCs w:val="22"/>
        </w:rPr>
        <w:lastRenderedPageBreak/>
        <w:t xml:space="preserve">10.2. </w:t>
      </w:r>
      <w:r w:rsidR="00A70DAE" w:rsidRPr="00BA29F2">
        <w:rPr>
          <w:rFonts w:ascii="Calibri Light" w:eastAsia="Times New Roman" w:hAnsi="Calibri Light" w:cs="Calibri Light"/>
          <w:iCs/>
          <w:sz w:val="22"/>
          <w:szCs w:val="22"/>
        </w:rPr>
        <w:t>Tiekėjas</w:t>
      </w:r>
      <w:r w:rsidR="00A70DAE" w:rsidRPr="005900EB">
        <w:rPr>
          <w:rFonts w:ascii="Calibri Light" w:eastAsia="Times New Roman" w:hAnsi="Calibri Light" w:cs="Calibri Light"/>
          <w:sz w:val="22"/>
          <w:szCs w:val="22"/>
        </w:rPr>
        <w:t xml:space="preserve">, sudarius sutartį, bet ne vėliau kaip iki sutarties vykdymo pradžios, </w:t>
      </w:r>
      <w:r w:rsidR="00EA4E23" w:rsidRPr="005900EB">
        <w:rPr>
          <w:rFonts w:ascii="Calibri Light" w:eastAsia="Times New Roman" w:hAnsi="Calibri Light" w:cs="Calibri Light"/>
          <w:sz w:val="22"/>
          <w:szCs w:val="22"/>
        </w:rPr>
        <w:t>turės</w:t>
      </w:r>
      <w:r w:rsidR="00A70DAE" w:rsidRPr="005900EB">
        <w:rPr>
          <w:rFonts w:ascii="Calibri Light" w:eastAsia="Times New Roman" w:hAnsi="Calibri Light" w:cs="Calibri Light"/>
          <w:sz w:val="22"/>
          <w:szCs w:val="22"/>
        </w:rPr>
        <w:t xml:space="preserve"> pateikti sutartį vykdysiančių ir </w:t>
      </w:r>
      <w:r w:rsidR="00923A57" w:rsidRPr="005900EB">
        <w:rPr>
          <w:rFonts w:ascii="Calibri Light" w:eastAsia="Times New Roman" w:hAnsi="Calibri Light" w:cs="Calibri Light"/>
          <w:sz w:val="22"/>
          <w:szCs w:val="22"/>
        </w:rPr>
        <w:t>Perkančiojo</w:t>
      </w:r>
      <w:r w:rsidR="00240F86" w:rsidRPr="005900EB">
        <w:rPr>
          <w:rFonts w:ascii="Calibri Light" w:eastAsia="Times New Roman" w:hAnsi="Calibri Light" w:cs="Calibri Light"/>
          <w:sz w:val="22"/>
          <w:szCs w:val="22"/>
        </w:rPr>
        <w:t xml:space="preserve"> subjekto</w:t>
      </w:r>
      <w:r w:rsidR="00A70DAE" w:rsidRPr="005900EB">
        <w:rPr>
          <w:rFonts w:ascii="Calibri Light" w:eastAsia="Times New Roman" w:hAnsi="Calibri Light" w:cs="Calibri Light"/>
          <w:sz w:val="22"/>
          <w:szCs w:val="22"/>
        </w:rPr>
        <w:t xml:space="preserve"> nurodytas užduotis atliksiančių darbuotojų sąrašą (vardus, pavardes, gimimo datas) ir jiems siūlomo mokėti darbo užmokesčio mėnesio medianą</w:t>
      </w:r>
      <w:r w:rsidR="00EA4E23" w:rsidRPr="005900EB">
        <w:rPr>
          <w:rFonts w:ascii="Calibri Light" w:eastAsia="Times New Roman" w:hAnsi="Calibri Light" w:cs="Calibri Light"/>
          <w:sz w:val="22"/>
          <w:szCs w:val="22"/>
        </w:rPr>
        <w:t>.</w:t>
      </w:r>
      <w:r w:rsidR="00A70DAE" w:rsidRPr="005900EB">
        <w:rPr>
          <w:rFonts w:ascii="Calibri Light" w:eastAsia="Times New Roman" w:hAnsi="Calibri Light" w:cs="Calibri Light"/>
          <w:sz w:val="22"/>
          <w:szCs w:val="22"/>
        </w:rPr>
        <w:t xml:space="preserve"> </w:t>
      </w:r>
      <w:r w:rsidR="00EA4E23" w:rsidRPr="005900EB">
        <w:rPr>
          <w:rFonts w:ascii="Calibri Light" w:eastAsia="Times New Roman" w:hAnsi="Calibri Light" w:cs="Calibri Light"/>
          <w:sz w:val="22"/>
          <w:szCs w:val="22"/>
        </w:rPr>
        <w:t>S</w:t>
      </w:r>
      <w:r w:rsidR="00A70DAE" w:rsidRPr="005900EB">
        <w:rPr>
          <w:rFonts w:ascii="Calibri Light" w:eastAsia="Times New Roman" w:hAnsi="Calibri Light" w:cs="Calibri Light"/>
          <w:sz w:val="22"/>
          <w:szCs w:val="22"/>
        </w:rPr>
        <w:t xml:space="preserve">utarties vykdymo metu pasikeitus nurodytai informacijai tiekėjas nedelsdamas </w:t>
      </w:r>
      <w:r w:rsidR="00EA4E23" w:rsidRPr="005900EB">
        <w:rPr>
          <w:rFonts w:ascii="Calibri Light" w:eastAsia="Times New Roman" w:hAnsi="Calibri Light" w:cs="Calibri Light"/>
          <w:sz w:val="22"/>
          <w:szCs w:val="22"/>
        </w:rPr>
        <w:t>turės</w:t>
      </w:r>
      <w:r w:rsidR="00A70DAE" w:rsidRPr="005900EB">
        <w:rPr>
          <w:rFonts w:ascii="Calibri Light" w:eastAsia="Times New Roman" w:hAnsi="Calibri Light" w:cs="Calibri Light"/>
          <w:sz w:val="22"/>
          <w:szCs w:val="22"/>
        </w:rPr>
        <w:t xml:space="preserve"> informuoti </w:t>
      </w:r>
      <w:r w:rsidR="00923A57" w:rsidRPr="005900EB">
        <w:rPr>
          <w:rFonts w:ascii="Calibri Light" w:eastAsia="Times New Roman" w:hAnsi="Calibri Light" w:cs="Calibri Light"/>
          <w:sz w:val="22"/>
          <w:szCs w:val="22"/>
        </w:rPr>
        <w:t>P</w:t>
      </w:r>
      <w:r w:rsidR="00240F86" w:rsidRPr="005900EB">
        <w:rPr>
          <w:rFonts w:ascii="Calibri Light" w:eastAsia="Times New Roman" w:hAnsi="Calibri Light" w:cs="Calibri Light"/>
          <w:sz w:val="22"/>
          <w:szCs w:val="22"/>
        </w:rPr>
        <w:t>erkantįjį subjektą</w:t>
      </w:r>
      <w:r w:rsidR="00A70DAE" w:rsidRPr="005900EB">
        <w:rPr>
          <w:rFonts w:ascii="Calibri Light" w:eastAsia="Times New Roman" w:hAnsi="Calibri Light" w:cs="Calibri Light"/>
          <w:sz w:val="22"/>
          <w:szCs w:val="22"/>
        </w:rPr>
        <w:t xml:space="preserve"> ir pateikti atnaujintą nurodytų darbuotojų sąrašą ir patikslintą darbo užmokesčio mėnesio medianą</w:t>
      </w:r>
      <w:r w:rsidR="00EA4E23" w:rsidRPr="005900EB">
        <w:rPr>
          <w:rFonts w:ascii="Calibri Light" w:eastAsia="Times New Roman" w:hAnsi="Calibri Light" w:cs="Calibri Light"/>
          <w:sz w:val="22"/>
          <w:szCs w:val="22"/>
        </w:rPr>
        <w:t xml:space="preserve"> (</w:t>
      </w:r>
      <w:r w:rsidR="00A70DAE" w:rsidRPr="005900EB">
        <w:rPr>
          <w:rFonts w:ascii="Calibri Light" w:eastAsia="Times New Roman" w:hAnsi="Calibri Light" w:cs="Calibri Light"/>
          <w:sz w:val="22"/>
          <w:szCs w:val="22"/>
        </w:rPr>
        <w:t>jeigu taikytina</w:t>
      </w:r>
      <w:r w:rsidR="00EA4E23" w:rsidRPr="005900EB">
        <w:rPr>
          <w:rFonts w:ascii="Calibri Light" w:eastAsia="Times New Roman" w:hAnsi="Calibri Light" w:cs="Calibri Light"/>
          <w:sz w:val="22"/>
          <w:szCs w:val="22"/>
        </w:rPr>
        <w:t>).</w:t>
      </w:r>
    </w:p>
    <w:bookmarkEnd w:id="2"/>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Pr="00BA29F2" w:rsidRDefault="006228E0" w:rsidP="006228E0">
      <w:pPr>
        <w:pStyle w:val="Heading1"/>
        <w:rPr>
          <w:rFonts w:ascii="Calibri Light" w:hAnsi="Calibri Light" w:cs="Calibri Light"/>
          <w:sz w:val="28"/>
          <w:szCs w:val="28"/>
        </w:rPr>
      </w:pPr>
      <w:bookmarkStart w:id="44" w:name="_Toc210033685"/>
      <w:r w:rsidRPr="00BA29F2">
        <w:rPr>
          <w:rFonts w:ascii="Calibri Light" w:hAnsi="Calibri Light" w:cs="Calibri Light"/>
          <w:sz w:val="28"/>
          <w:szCs w:val="28"/>
        </w:rPr>
        <w:t>Priedai:</w:t>
      </w:r>
      <w:bookmarkEnd w:id="44"/>
    </w:p>
    <w:p w14:paraId="01A482C0" w14:textId="21B849E3" w:rsidR="006228E0" w:rsidRPr="00BA29F2" w:rsidRDefault="006228E0" w:rsidP="006228E0">
      <w:pPr>
        <w:pStyle w:val="ListParagraph"/>
        <w:numPr>
          <w:ilvl w:val="0"/>
          <w:numId w:val="49"/>
        </w:numPr>
        <w:rPr>
          <w:rFonts w:ascii="Calibri Light" w:hAnsi="Calibri Light" w:cs="Calibri Light"/>
        </w:rPr>
      </w:pPr>
      <w:r w:rsidRPr="00BA29F2">
        <w:rPr>
          <w:rFonts w:ascii="Calibri Light" w:hAnsi="Calibri Light" w:cs="Calibri Light"/>
        </w:rPr>
        <w:t>Terminai;</w:t>
      </w:r>
    </w:p>
    <w:p w14:paraId="69261881" w14:textId="47521C16" w:rsidR="006228E0" w:rsidRPr="00BA29F2" w:rsidRDefault="006228E0" w:rsidP="006228E0">
      <w:pPr>
        <w:pStyle w:val="ListParagraph"/>
        <w:numPr>
          <w:ilvl w:val="0"/>
          <w:numId w:val="49"/>
        </w:numPr>
        <w:rPr>
          <w:rFonts w:ascii="Calibri Light" w:hAnsi="Calibri Light" w:cs="Calibri Light"/>
        </w:rPr>
      </w:pPr>
      <w:r w:rsidRPr="00BA29F2">
        <w:rPr>
          <w:rFonts w:ascii="Calibri Light" w:hAnsi="Calibri Light" w:cs="Calibri Light"/>
        </w:rPr>
        <w:t>Techninė specifikacija;</w:t>
      </w:r>
    </w:p>
    <w:p w14:paraId="57308F9C" w14:textId="47AA4D89" w:rsidR="006228E0" w:rsidRPr="00BA29F2" w:rsidRDefault="006228E0" w:rsidP="006228E0">
      <w:pPr>
        <w:pStyle w:val="ListParagraph"/>
        <w:numPr>
          <w:ilvl w:val="0"/>
          <w:numId w:val="49"/>
        </w:numPr>
        <w:rPr>
          <w:rFonts w:ascii="Calibri Light" w:hAnsi="Calibri Light" w:cs="Calibri Light"/>
        </w:rPr>
      </w:pPr>
      <w:r w:rsidRPr="00BA29F2">
        <w:rPr>
          <w:rFonts w:ascii="Calibri Light" w:hAnsi="Calibri Light" w:cs="Calibri Light"/>
        </w:rPr>
        <w:t>Pašalinimo pagrindai;</w:t>
      </w:r>
    </w:p>
    <w:p w14:paraId="6002C445" w14:textId="3E83EE0C" w:rsidR="006228E0" w:rsidRPr="00BA29F2" w:rsidRDefault="006228E0" w:rsidP="006228E0">
      <w:pPr>
        <w:pStyle w:val="ListParagraph"/>
        <w:numPr>
          <w:ilvl w:val="0"/>
          <w:numId w:val="49"/>
        </w:numPr>
        <w:rPr>
          <w:rFonts w:ascii="Calibri Light" w:hAnsi="Calibri Light" w:cs="Calibri Light"/>
        </w:rPr>
      </w:pPr>
      <w:r w:rsidRPr="00BA29F2">
        <w:rPr>
          <w:rFonts w:ascii="Calibri Light" w:hAnsi="Calibri Light" w:cs="Calibri Light"/>
        </w:rPr>
        <w:t>Kvalifikacijos reikalavimai;</w:t>
      </w:r>
    </w:p>
    <w:p w14:paraId="2C81693E" w14:textId="55D3E8F3" w:rsidR="006228E0" w:rsidRPr="00BA29F2" w:rsidRDefault="006228E0" w:rsidP="006228E0">
      <w:pPr>
        <w:pStyle w:val="ListParagraph"/>
        <w:numPr>
          <w:ilvl w:val="0"/>
          <w:numId w:val="49"/>
        </w:numPr>
        <w:rPr>
          <w:rFonts w:ascii="Calibri Light" w:hAnsi="Calibri Light" w:cs="Calibri Light"/>
        </w:rPr>
      </w:pPr>
      <w:r w:rsidRPr="00BA29F2">
        <w:rPr>
          <w:rFonts w:ascii="Calibri Light" w:hAnsi="Calibri Light" w:cs="Calibri Light"/>
        </w:rPr>
        <w:t>EBVPD;</w:t>
      </w:r>
    </w:p>
    <w:p w14:paraId="3C86CC3D" w14:textId="61322460" w:rsidR="006228E0" w:rsidRPr="00BA29F2" w:rsidRDefault="006228E0" w:rsidP="006228E0">
      <w:pPr>
        <w:pStyle w:val="ListParagraph"/>
        <w:numPr>
          <w:ilvl w:val="0"/>
          <w:numId w:val="49"/>
        </w:numPr>
        <w:rPr>
          <w:rFonts w:ascii="Calibri Light" w:hAnsi="Calibri Light" w:cs="Calibri Light"/>
        </w:rPr>
      </w:pPr>
      <w:r w:rsidRPr="00BA29F2">
        <w:rPr>
          <w:rFonts w:ascii="Calibri Light" w:hAnsi="Calibri Light" w:cs="Calibri Light"/>
        </w:rPr>
        <w:t>Pasiūlymo forma;</w:t>
      </w:r>
    </w:p>
    <w:p w14:paraId="32B5EDD2" w14:textId="7B69FA9F" w:rsidR="006228E0" w:rsidRPr="00BA29F2" w:rsidRDefault="006228E0" w:rsidP="006228E0">
      <w:pPr>
        <w:pStyle w:val="ListParagraph"/>
        <w:numPr>
          <w:ilvl w:val="0"/>
          <w:numId w:val="49"/>
        </w:numPr>
        <w:rPr>
          <w:rFonts w:ascii="Calibri Light" w:hAnsi="Calibri Light" w:cs="Calibri Light"/>
        </w:rPr>
      </w:pPr>
      <w:r w:rsidRPr="00BA29F2">
        <w:rPr>
          <w:rFonts w:ascii="Calibri Light" w:hAnsi="Calibri Light" w:cs="Calibri Light"/>
        </w:rPr>
        <w:t>Pasiūlymo vertinimo kriterijai;</w:t>
      </w:r>
    </w:p>
    <w:p w14:paraId="157B6B35" w14:textId="29417886" w:rsidR="006228E0" w:rsidRDefault="006228E0" w:rsidP="006228E0">
      <w:pPr>
        <w:pStyle w:val="ListParagraph"/>
        <w:numPr>
          <w:ilvl w:val="0"/>
          <w:numId w:val="49"/>
        </w:numPr>
        <w:rPr>
          <w:rFonts w:ascii="Calibri Light" w:hAnsi="Calibri Light" w:cs="Calibri Light"/>
        </w:rPr>
      </w:pPr>
      <w:r w:rsidRPr="00BA29F2">
        <w:rPr>
          <w:rFonts w:ascii="Calibri Light" w:hAnsi="Calibri Light" w:cs="Calibri Light"/>
        </w:rPr>
        <w:t>Sutarties projektas;</w:t>
      </w:r>
    </w:p>
    <w:p w14:paraId="305FA9A0" w14:textId="16E1B087" w:rsidR="00B11E28" w:rsidRDefault="00B11E28" w:rsidP="006228E0">
      <w:pPr>
        <w:pStyle w:val="ListParagraph"/>
        <w:numPr>
          <w:ilvl w:val="0"/>
          <w:numId w:val="49"/>
        </w:numPr>
        <w:rPr>
          <w:rFonts w:ascii="Calibri Light" w:hAnsi="Calibri Light" w:cs="Calibri Light"/>
        </w:rPr>
      </w:pPr>
      <w:r>
        <w:rPr>
          <w:rFonts w:ascii="Calibri Light" w:hAnsi="Calibri Light" w:cs="Calibri Light"/>
        </w:rPr>
        <w:t>Atliktų darbų sąrašas;</w:t>
      </w:r>
    </w:p>
    <w:p w14:paraId="3F12CB8D" w14:textId="246658F2" w:rsidR="00B11E28" w:rsidRPr="00BA29F2" w:rsidRDefault="00B11E28" w:rsidP="006228E0">
      <w:pPr>
        <w:pStyle w:val="ListParagraph"/>
        <w:numPr>
          <w:ilvl w:val="0"/>
          <w:numId w:val="49"/>
        </w:numPr>
        <w:rPr>
          <w:rFonts w:ascii="Calibri Light" w:hAnsi="Calibri Light" w:cs="Calibri Light"/>
        </w:rPr>
      </w:pPr>
      <w:r>
        <w:rPr>
          <w:rFonts w:ascii="Calibri Light" w:hAnsi="Calibri Light" w:cs="Calibri Light"/>
        </w:rPr>
        <w:t>Specialistų sąrašas.</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Footer"/>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83D85C56"/>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4757"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48F"/>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699"/>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B1D"/>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28"/>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29F2"/>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CF0"/>
    <w:rsid w:val="00F40BD7"/>
    <w:rsid w:val="00F40E95"/>
    <w:rsid w:val="00F41BF7"/>
    <w:rsid w:val="00F429B7"/>
    <w:rsid w:val="00F42ABB"/>
    <w:rsid w:val="00F42BEE"/>
    <w:rsid w:val="00F42CE8"/>
    <w:rsid w:val="00F431D1"/>
    <w:rsid w:val="00F431D3"/>
    <w:rsid w:val="00F4353E"/>
    <w:rsid w:val="00F43AA2"/>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15AE"/>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A77"/>
    <w:rPr>
      <w:rFonts w:asciiTheme="majorHAnsi" w:eastAsiaTheme="majorEastAsia" w:hAnsiTheme="majorHAnsi" w:cstheme="majorBidi"/>
      <w:color w:val="4472C4" w:themeColor="accent1"/>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Normal"/>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Normal"/>
    <w:next w:val="FootnoteText"/>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7415</Words>
  <Characters>4228</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5</cp:revision>
  <dcterms:created xsi:type="dcterms:W3CDTF">2025-09-29T06:59:00Z</dcterms:created>
  <dcterms:modified xsi:type="dcterms:W3CDTF">2025-10-02T12:13:00Z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